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9CEA54" w14:textId="77777777" w:rsidR="00871714" w:rsidRPr="00FC2C25" w:rsidRDefault="00871714">
      <w:pPr>
        <w:rPr>
          <w:rFonts w:ascii="Arial" w:hAnsi="Arial" w:cs="Arial"/>
        </w:rPr>
      </w:pPr>
      <w:bookmarkStart w:id="0" w:name="_GoBack"/>
      <w:bookmarkEnd w:id="0"/>
    </w:p>
    <w:sdt>
      <w:sdtPr>
        <w:rPr>
          <w:rFonts w:ascii="Arial" w:hAnsi="Arial" w:cs="Arial"/>
        </w:rPr>
        <w:id w:val="795414676"/>
        <w:docPartObj>
          <w:docPartGallery w:val="Cover Pages"/>
          <w:docPartUnique/>
        </w:docPartObj>
      </w:sdtPr>
      <w:sdtEndPr>
        <w:rPr>
          <w:lang w:val="en-GB"/>
        </w:rPr>
      </w:sdtEndPr>
      <w:sdtContent>
        <w:p w14:paraId="79D6507C" w14:textId="77777777" w:rsidR="00955718" w:rsidRPr="00FC2C25" w:rsidRDefault="00955718">
          <w:pPr>
            <w:rPr>
              <w:rFonts w:ascii="Arial" w:hAnsi="Arial" w:cs="Arial"/>
            </w:rPr>
          </w:pPr>
        </w:p>
        <w:p w14:paraId="2DDA9930" w14:textId="77777777" w:rsidR="00955718" w:rsidRPr="00FC2C25" w:rsidRDefault="00955718">
          <w:pPr>
            <w:rPr>
              <w:rFonts w:ascii="Arial" w:hAnsi="Arial" w:cs="Arial"/>
            </w:rPr>
          </w:pPr>
        </w:p>
        <w:p w14:paraId="36338EE5" w14:textId="77777777" w:rsidR="003D356B" w:rsidRPr="00FC2C25" w:rsidRDefault="003D356B">
          <w:pPr>
            <w:rPr>
              <w:rFonts w:ascii="Arial" w:hAnsi="Arial" w:cs="Arial"/>
            </w:rPr>
          </w:pPr>
        </w:p>
        <w:p w14:paraId="72FDB377" w14:textId="77777777" w:rsidR="003D356B" w:rsidRPr="00FC2C25" w:rsidRDefault="003D356B" w:rsidP="003D356B">
          <w:pPr>
            <w:rPr>
              <w:rFonts w:ascii="Arial" w:hAnsi="Arial" w:cs="Arial"/>
            </w:rPr>
          </w:pPr>
        </w:p>
        <w:p w14:paraId="09DAD8FD" w14:textId="77777777" w:rsidR="003D356B" w:rsidRPr="00FC2C25" w:rsidRDefault="003D356B" w:rsidP="003D356B">
          <w:pPr>
            <w:rPr>
              <w:rFonts w:ascii="Arial" w:hAnsi="Arial" w:cs="Arial"/>
            </w:rPr>
          </w:pPr>
        </w:p>
        <w:p w14:paraId="2BC32606" w14:textId="77777777" w:rsidR="003D356B" w:rsidRPr="00FC2C25" w:rsidRDefault="003D356B" w:rsidP="003D356B">
          <w:pPr>
            <w:rPr>
              <w:rFonts w:ascii="Arial" w:hAnsi="Arial" w:cs="Arial"/>
            </w:rPr>
          </w:pPr>
        </w:p>
        <w:p w14:paraId="78966BEC" w14:textId="77777777" w:rsidR="003D356B" w:rsidRPr="00FC2C25" w:rsidRDefault="003D356B" w:rsidP="003D356B">
          <w:pPr>
            <w:rPr>
              <w:rFonts w:ascii="Arial" w:hAnsi="Arial" w:cs="Arial"/>
            </w:rPr>
          </w:pPr>
        </w:p>
        <w:p w14:paraId="3DB74255" w14:textId="77777777" w:rsidR="003D356B" w:rsidRPr="00FC2C25" w:rsidRDefault="003D356B" w:rsidP="003D356B">
          <w:pPr>
            <w:rPr>
              <w:rFonts w:ascii="Arial" w:hAnsi="Arial" w:cs="Arial"/>
            </w:rPr>
          </w:pPr>
        </w:p>
        <w:p w14:paraId="3A788BA0" w14:textId="77777777" w:rsidR="00955718" w:rsidRPr="00FC2C25" w:rsidRDefault="00955718" w:rsidP="003D356B">
          <w:pPr>
            <w:rPr>
              <w:rFonts w:ascii="Arial" w:hAnsi="Arial" w:cs="Arial"/>
            </w:rPr>
          </w:pPr>
        </w:p>
        <w:tbl>
          <w:tblPr>
            <w:tblpPr w:leftFromText="187" w:rightFromText="187" w:vertAnchor="page" w:horzAnchor="page" w:tblpX="1936" w:tblpY="2806"/>
            <w:tblW w:w="4518" w:type="pct"/>
            <w:tblBorders>
              <w:left w:val="single" w:sz="18" w:space="0" w:color="4F81BD" w:themeColor="accent1"/>
            </w:tblBorders>
            <w:tblLook w:val="04A0" w:firstRow="1" w:lastRow="0" w:firstColumn="1" w:lastColumn="0" w:noHBand="0" w:noVBand="1"/>
          </w:tblPr>
          <w:tblGrid>
            <w:gridCol w:w="8666"/>
          </w:tblGrid>
          <w:tr w:rsidR="00633B73" w:rsidRPr="00FC2C25" w14:paraId="07E9E4C8" w14:textId="77777777" w:rsidTr="00972079">
            <w:tc>
              <w:tcPr>
                <w:tcW w:w="8665" w:type="dxa"/>
                <w:tcMar>
                  <w:top w:w="216" w:type="dxa"/>
                  <w:left w:w="115" w:type="dxa"/>
                  <w:bottom w:w="216" w:type="dxa"/>
                  <w:right w:w="115" w:type="dxa"/>
                </w:tcMar>
              </w:tcPr>
              <w:p w14:paraId="3D913D4F" w14:textId="77777777" w:rsidR="00633B73" w:rsidRPr="00FC2C25" w:rsidRDefault="00DF26F0" w:rsidP="00972079">
                <w:pPr>
                  <w:pStyle w:val="NoSpacing"/>
                  <w:rPr>
                    <w:rFonts w:ascii="Arial" w:eastAsiaTheme="majorEastAsia" w:hAnsi="Arial" w:cs="Arial"/>
                    <w:sz w:val="24"/>
                    <w:szCs w:val="24"/>
                  </w:rPr>
                </w:pPr>
                <w:sdt>
                  <w:sdtPr>
                    <w:rPr>
                      <w:rFonts w:ascii="Calibri" w:hAnsi="Calibri"/>
                    </w:rPr>
                    <w:alias w:val="Company"/>
                    <w:id w:val="13406915"/>
                    <w:dataBinding w:prefixMappings="xmlns:ns0='http://schemas.openxmlformats.org/officeDocument/2006/extended-properties'" w:xpath="/ns0:Properties[1]/ns0:Company[1]" w:storeItemID="{6668398D-A668-4E3E-A5EB-62B293D839F1}"/>
                    <w:text/>
                  </w:sdtPr>
                  <w:sdtEndPr/>
                  <w:sdtContent>
                    <w:r w:rsidR="00B028AD" w:rsidRPr="001804B0">
                      <w:rPr>
                        <w:rFonts w:ascii="Calibri" w:hAnsi="Calibri"/>
                      </w:rPr>
                      <w:t>AFYA BORA CONSORTIUM GLOBAL HEALTH LEADERSHIP FELLOWSHIP PROGRAM</w:t>
                    </w:r>
                  </w:sdtContent>
                </w:sdt>
              </w:p>
            </w:tc>
          </w:tr>
          <w:tr w:rsidR="00633B73" w:rsidRPr="00FC2C25" w14:paraId="4F4347D3" w14:textId="77777777" w:rsidTr="00972079">
            <w:tc>
              <w:tcPr>
                <w:tcW w:w="8665" w:type="dxa"/>
              </w:tcPr>
              <w:p w14:paraId="32FA8168" w14:textId="77777777" w:rsidR="00633B73" w:rsidRPr="001804B0" w:rsidRDefault="00972079" w:rsidP="00972079">
                <w:pPr>
                  <w:pStyle w:val="NoSpacing"/>
                  <w:rPr>
                    <w:rFonts w:eastAsiaTheme="majorEastAsia" w:cs="Arial"/>
                    <w:sz w:val="80"/>
                    <w:szCs w:val="80"/>
                  </w:rPr>
                </w:pPr>
                <w:r w:rsidRPr="001804B0">
                  <w:rPr>
                    <w:rFonts w:eastAsiaTheme="majorEastAsia" w:cs="Arial"/>
                    <w:sz w:val="80"/>
                    <w:szCs w:val="80"/>
                  </w:rPr>
                  <w:t xml:space="preserve">PROJECT </w:t>
                </w:r>
                <w:r w:rsidR="00633B73" w:rsidRPr="001804B0">
                  <w:rPr>
                    <w:rFonts w:eastAsiaTheme="majorEastAsia" w:cs="Arial"/>
                    <w:sz w:val="80"/>
                    <w:szCs w:val="80"/>
                  </w:rPr>
                  <w:t>MANAGEMENT MODULE</w:t>
                </w:r>
              </w:p>
            </w:tc>
          </w:tr>
          <w:tr w:rsidR="00633B73" w:rsidRPr="00FC2C25" w14:paraId="75439FB5" w14:textId="77777777" w:rsidTr="00972079">
            <w:tc>
              <w:tcPr>
                <w:tcW w:w="8665" w:type="dxa"/>
                <w:tcMar>
                  <w:top w:w="216" w:type="dxa"/>
                  <w:left w:w="115" w:type="dxa"/>
                  <w:bottom w:w="216" w:type="dxa"/>
                  <w:right w:w="115" w:type="dxa"/>
                </w:tcMar>
              </w:tcPr>
              <w:p w14:paraId="632749B5" w14:textId="77777777" w:rsidR="00633B73" w:rsidRPr="00FC2C25" w:rsidRDefault="00633B73" w:rsidP="00972079">
                <w:pPr>
                  <w:pStyle w:val="NoSpacing"/>
                  <w:rPr>
                    <w:rFonts w:ascii="Arial" w:eastAsiaTheme="majorEastAsia" w:hAnsi="Arial" w:cs="Arial"/>
                    <w:sz w:val="24"/>
                    <w:szCs w:val="24"/>
                  </w:rPr>
                </w:pPr>
              </w:p>
            </w:tc>
          </w:tr>
        </w:tbl>
        <w:p w14:paraId="3E52E5BB" w14:textId="77777777" w:rsidR="00516BDC" w:rsidRPr="00FC2C25" w:rsidRDefault="00633B73" w:rsidP="00633B73">
          <w:pPr>
            <w:jc w:val="center"/>
            <w:rPr>
              <w:rFonts w:ascii="Arial" w:hAnsi="Arial" w:cs="Arial"/>
              <w:lang w:val="en-GB"/>
            </w:rPr>
          </w:pPr>
          <w:r w:rsidRPr="00FC2C25">
            <w:rPr>
              <w:rFonts w:ascii="Arial" w:hAnsi="Arial" w:cs="Arial"/>
              <w:noProof/>
            </w:rPr>
            <w:drawing>
              <wp:inline distT="0" distB="0" distL="0" distR="0" wp14:anchorId="33F8CE14" wp14:editId="6B06B399">
                <wp:extent cx="4102735" cy="21520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02735" cy="2152015"/>
                        </a:xfrm>
                        <a:prstGeom prst="rect">
                          <a:avLst/>
                        </a:prstGeom>
                        <a:noFill/>
                      </pic:spPr>
                    </pic:pic>
                  </a:graphicData>
                </a:graphic>
              </wp:inline>
            </w:drawing>
          </w:r>
        </w:p>
        <w:p w14:paraId="0D43FDE5" w14:textId="77777777" w:rsidR="00516BDC" w:rsidRPr="00FC2C25" w:rsidRDefault="00516BDC" w:rsidP="00633B73">
          <w:pPr>
            <w:jc w:val="center"/>
            <w:rPr>
              <w:rFonts w:ascii="Arial" w:hAnsi="Arial" w:cs="Arial"/>
              <w:lang w:val="en-GB"/>
            </w:rPr>
          </w:pPr>
        </w:p>
        <w:sdt>
          <w:sdtPr>
            <w:rPr>
              <w:rFonts w:ascii="Arial" w:eastAsiaTheme="majorEastAsia" w:hAnsi="Arial" w:cs="Arial"/>
            </w:rPr>
            <w:alias w:val="Subtitle"/>
            <w:id w:val="13406923"/>
            <w:dataBinding w:prefixMappings="xmlns:ns0='http://schemas.openxmlformats.org/package/2006/metadata/core-properties' xmlns:ns1='http://purl.org/dc/elements/1.1/'" w:xpath="/ns0:coreProperties[1]/ns1:subject[1]" w:storeItemID="{6C3C8BC8-F283-45AE-878A-BAB7291924A1}"/>
            <w:text/>
          </w:sdtPr>
          <w:sdtEndPr/>
          <w:sdtContent>
            <w:p w14:paraId="046FEE32" w14:textId="77777777" w:rsidR="00516BDC" w:rsidRPr="00FC2C25" w:rsidRDefault="001804B0" w:rsidP="001804B0">
              <w:pPr>
                <w:rPr>
                  <w:rFonts w:ascii="Arial" w:hAnsi="Arial" w:cs="Arial"/>
                  <w:lang w:val="en-GB"/>
                </w:rPr>
              </w:pPr>
              <w:r w:rsidRPr="00FC2C25">
                <w:rPr>
                  <w:rFonts w:ascii="Arial" w:eastAsiaTheme="majorEastAsia" w:hAnsi="Arial" w:cs="Arial"/>
                </w:rPr>
                <w:t>Participant and Instructor Guide</w:t>
              </w:r>
            </w:p>
          </w:sdtContent>
        </w:sdt>
        <w:tbl>
          <w:tblPr>
            <w:tblpPr w:leftFromText="187" w:rightFromText="187" w:vertAnchor="page" w:horzAnchor="margin" w:tblpXSpec="center" w:tblpY="13430"/>
            <w:tblW w:w="4000" w:type="pct"/>
            <w:tblLook w:val="04A0" w:firstRow="1" w:lastRow="0" w:firstColumn="1" w:lastColumn="0" w:noHBand="0" w:noVBand="1"/>
          </w:tblPr>
          <w:tblGrid>
            <w:gridCol w:w="7672"/>
          </w:tblGrid>
          <w:tr w:rsidR="00E421CF" w:rsidRPr="00FC2C25" w14:paraId="099B07E4" w14:textId="77777777" w:rsidTr="00E421CF">
            <w:tc>
              <w:tcPr>
                <w:tcW w:w="7672" w:type="dxa"/>
                <w:tcMar>
                  <w:top w:w="216" w:type="dxa"/>
                  <w:left w:w="115" w:type="dxa"/>
                  <w:bottom w:w="216" w:type="dxa"/>
                  <w:right w:w="115" w:type="dxa"/>
                </w:tcMar>
              </w:tcPr>
              <w:p w14:paraId="5511A9E3" w14:textId="77777777" w:rsidR="008A7457" w:rsidRDefault="00E421CF" w:rsidP="00860AA6">
                <w:pPr>
                  <w:pStyle w:val="NoSpacing"/>
                  <w:jc w:val="both"/>
                  <w:rPr>
                    <w:rFonts w:ascii="Arial" w:hAnsi="Arial" w:cs="Arial"/>
                    <w:b/>
                    <w:bCs/>
                    <w:i/>
                    <w:iCs/>
                    <w:color w:val="000000" w:themeColor="text1"/>
                    <w:sz w:val="24"/>
                    <w:szCs w:val="24"/>
                  </w:rPr>
                </w:pPr>
                <w:r w:rsidRPr="00FC2C25">
                  <w:rPr>
                    <w:rFonts w:ascii="Arial" w:hAnsi="Arial" w:cs="Arial"/>
                    <w:color w:val="000000" w:themeColor="text1"/>
                    <w:sz w:val="24"/>
                    <w:szCs w:val="24"/>
                  </w:rPr>
                  <w:t xml:space="preserve">Instructors: </w:t>
                </w:r>
              </w:p>
              <w:p w14:paraId="21AF4C5F" w14:textId="2726F320" w:rsidR="00E421CF" w:rsidRPr="00FC2C25" w:rsidRDefault="00E421CF" w:rsidP="00E235B8">
                <w:pPr>
                  <w:pStyle w:val="NoSpacing"/>
                  <w:rPr>
                    <w:rFonts w:ascii="Arial" w:hAnsi="Arial" w:cs="Arial"/>
                    <w:color w:val="000000" w:themeColor="text1"/>
                    <w:sz w:val="24"/>
                    <w:szCs w:val="24"/>
                  </w:rPr>
                </w:pPr>
                <w:r w:rsidRPr="00FC2C25">
                  <w:rPr>
                    <w:rFonts w:ascii="Arial" w:hAnsi="Arial" w:cs="Arial"/>
                    <w:color w:val="000000" w:themeColor="text1"/>
                    <w:sz w:val="24"/>
                    <w:szCs w:val="24"/>
                  </w:rPr>
                  <w:t>Susan Chapman</w:t>
                </w:r>
                <w:r w:rsidR="00065BD7">
                  <w:rPr>
                    <w:rFonts w:ascii="Arial" w:hAnsi="Arial" w:cs="Arial"/>
                    <w:color w:val="000000" w:themeColor="text1"/>
                    <w:sz w:val="24"/>
                    <w:szCs w:val="24"/>
                  </w:rPr>
                  <w:t xml:space="preserve"> and</w:t>
                </w:r>
                <w:r w:rsidR="00E26C4F">
                  <w:rPr>
                    <w:rFonts w:ascii="Arial" w:hAnsi="Arial" w:cs="Arial"/>
                    <w:color w:val="000000" w:themeColor="text1"/>
                    <w:sz w:val="24"/>
                    <w:szCs w:val="24"/>
                  </w:rPr>
                  <w:t xml:space="preserve"> </w:t>
                </w:r>
                <w:r w:rsidR="008A7457">
                  <w:rPr>
                    <w:rFonts w:ascii="Arial" w:hAnsi="Arial" w:cs="Arial"/>
                    <w:color w:val="000000" w:themeColor="text1"/>
                    <w:sz w:val="24"/>
                    <w:szCs w:val="24"/>
                  </w:rPr>
                  <w:t xml:space="preserve">Kenneth </w:t>
                </w:r>
                <w:proofErr w:type="spellStart"/>
                <w:r w:rsidR="008A7457">
                  <w:rPr>
                    <w:rFonts w:ascii="Arial" w:hAnsi="Arial" w:cs="Arial"/>
                    <w:color w:val="000000" w:themeColor="text1"/>
                    <w:sz w:val="24"/>
                    <w:szCs w:val="24"/>
                  </w:rPr>
                  <w:t>Ngure</w:t>
                </w:r>
                <w:proofErr w:type="spellEnd"/>
              </w:p>
              <w:p w14:paraId="5D11A95C" w14:textId="77777777" w:rsidR="00E421CF" w:rsidRPr="00FC2C25" w:rsidRDefault="00E421CF" w:rsidP="00E421CF">
                <w:pPr>
                  <w:pStyle w:val="NoSpacing"/>
                  <w:rPr>
                    <w:rFonts w:ascii="Arial" w:hAnsi="Arial" w:cs="Arial"/>
                    <w:color w:val="4F81BD" w:themeColor="accent1"/>
                    <w:sz w:val="24"/>
                    <w:szCs w:val="24"/>
                  </w:rPr>
                </w:pPr>
              </w:p>
            </w:tc>
          </w:tr>
        </w:tbl>
        <w:p w14:paraId="1B8A64A9" w14:textId="77777777" w:rsidR="009946E2" w:rsidRPr="00FC2C25" w:rsidRDefault="00955718" w:rsidP="00972079">
          <w:pPr>
            <w:rPr>
              <w:rFonts w:ascii="Arial" w:hAnsi="Arial" w:cs="Arial"/>
              <w:lang w:val="en-GB"/>
            </w:rPr>
          </w:pPr>
          <w:r w:rsidRPr="00FC2C25">
            <w:rPr>
              <w:rFonts w:ascii="Arial" w:hAnsi="Arial" w:cs="Arial"/>
              <w:lang w:val="en-GB"/>
            </w:rPr>
            <w:br w:type="page"/>
          </w:r>
        </w:p>
      </w:sdtContent>
    </w:sdt>
    <w:p w14:paraId="27446F07" w14:textId="77777777" w:rsidR="009946E2" w:rsidRPr="00FC2C25" w:rsidRDefault="009946E2" w:rsidP="00516BDC">
      <w:pPr>
        <w:jc w:val="center"/>
        <w:rPr>
          <w:rFonts w:ascii="Arial" w:hAnsi="Arial" w:cs="Arial"/>
          <w:b/>
          <w:lang w:val="en-GB"/>
        </w:rPr>
      </w:pPr>
      <w:r w:rsidRPr="00FC2C25">
        <w:rPr>
          <w:rFonts w:ascii="Arial" w:hAnsi="Arial" w:cs="Arial"/>
          <w:b/>
          <w:lang w:val="en-GB"/>
        </w:rPr>
        <w:lastRenderedPageBreak/>
        <w:t>AFYA BORA CONSORTIUM</w:t>
      </w:r>
    </w:p>
    <w:p w14:paraId="07642BE6" w14:textId="77777777" w:rsidR="009946E2" w:rsidRPr="00FC2C25" w:rsidRDefault="009946E2" w:rsidP="009946E2">
      <w:pPr>
        <w:jc w:val="center"/>
        <w:rPr>
          <w:rFonts w:ascii="Arial" w:hAnsi="Arial" w:cs="Arial"/>
          <w:b/>
          <w:lang w:val="en-GB"/>
        </w:rPr>
      </w:pPr>
      <w:r w:rsidRPr="00FC2C25">
        <w:rPr>
          <w:rFonts w:ascii="Arial" w:hAnsi="Arial" w:cs="Arial"/>
          <w:b/>
          <w:lang w:val="en-GB"/>
        </w:rPr>
        <w:t>PROJECT MANAGEMENT MODULE</w:t>
      </w:r>
      <w:r w:rsidR="008A7457">
        <w:rPr>
          <w:rFonts w:ascii="Arial" w:hAnsi="Arial" w:cs="Arial"/>
          <w:b/>
          <w:lang w:val="en-GB"/>
        </w:rPr>
        <w:t xml:space="preserve"> </w:t>
      </w:r>
    </w:p>
    <w:p w14:paraId="28F4CD8E" w14:textId="77777777" w:rsidR="00516BDC" w:rsidRPr="00FC2C25" w:rsidRDefault="00516BDC" w:rsidP="00516BDC">
      <w:pPr>
        <w:jc w:val="center"/>
        <w:rPr>
          <w:rFonts w:ascii="Arial" w:hAnsi="Arial" w:cs="Arial"/>
          <w:b/>
          <w:lang w:val="en-GB"/>
        </w:rPr>
      </w:pPr>
    </w:p>
    <w:p w14:paraId="527E8080" w14:textId="77777777" w:rsidR="00516BDC" w:rsidRPr="00FC2C25" w:rsidRDefault="00516BDC" w:rsidP="00516BDC">
      <w:pPr>
        <w:rPr>
          <w:rFonts w:ascii="Arial" w:hAnsi="Arial" w:cs="Arial"/>
          <w:b/>
          <w:lang w:val="en-GB"/>
        </w:rPr>
      </w:pPr>
    </w:p>
    <w:p w14:paraId="5A148604" w14:textId="77777777" w:rsidR="00516BDC" w:rsidRPr="00FC2C25" w:rsidRDefault="00972079" w:rsidP="00516BDC">
      <w:pPr>
        <w:jc w:val="center"/>
        <w:rPr>
          <w:rFonts w:ascii="Arial" w:hAnsi="Arial" w:cs="Arial"/>
          <w:b/>
          <w:lang w:val="en-GB"/>
        </w:rPr>
      </w:pPr>
      <w:r w:rsidRPr="00FC2C25">
        <w:rPr>
          <w:rFonts w:ascii="Arial" w:hAnsi="Arial" w:cs="Arial"/>
          <w:b/>
          <w:noProof/>
        </w:rPr>
        <w:drawing>
          <wp:inline distT="0" distB="0" distL="0" distR="0" wp14:anchorId="7B24E8B8" wp14:editId="5200C9A9">
            <wp:extent cx="5681174" cy="3787449"/>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photo 5.jpg"/>
                    <pic:cNvPicPr/>
                  </pic:nvPicPr>
                  <pic:blipFill>
                    <a:blip r:embed="rId9">
                      <a:extLst>
                        <a:ext uri="{28A0092B-C50C-407E-A947-70E740481C1C}">
                          <a14:useLocalDpi xmlns:a14="http://schemas.microsoft.com/office/drawing/2010/main" val="0"/>
                        </a:ext>
                      </a:extLst>
                    </a:blip>
                    <a:stretch>
                      <a:fillRect/>
                    </a:stretch>
                  </pic:blipFill>
                  <pic:spPr>
                    <a:xfrm>
                      <a:off x="0" y="0"/>
                      <a:ext cx="5681174" cy="3787449"/>
                    </a:xfrm>
                    <a:prstGeom prst="rect">
                      <a:avLst/>
                    </a:prstGeom>
                  </pic:spPr>
                </pic:pic>
              </a:graphicData>
            </a:graphic>
          </wp:inline>
        </w:drawing>
      </w:r>
    </w:p>
    <w:p w14:paraId="60662749" w14:textId="77777777" w:rsidR="00516BDC" w:rsidRPr="00FC2C25" w:rsidRDefault="00516BDC" w:rsidP="00516BDC">
      <w:pPr>
        <w:jc w:val="center"/>
        <w:rPr>
          <w:rFonts w:ascii="Arial" w:hAnsi="Arial" w:cs="Arial"/>
          <w:b/>
          <w:lang w:val="en-GB"/>
        </w:rPr>
      </w:pPr>
    </w:p>
    <w:p w14:paraId="49FE0192" w14:textId="77777777" w:rsidR="00516BDC" w:rsidRPr="00AA3DD8" w:rsidRDefault="00516BDC" w:rsidP="00516BDC">
      <w:pPr>
        <w:rPr>
          <w:rFonts w:asciiTheme="minorHAnsi" w:hAnsiTheme="minorHAnsi" w:cs="Arial"/>
          <w:b/>
          <w:lang w:val="en-GB"/>
        </w:rPr>
      </w:pPr>
      <w:r w:rsidRPr="00AA3DD8">
        <w:rPr>
          <w:rFonts w:asciiTheme="minorHAnsi" w:hAnsiTheme="minorHAnsi" w:cs="Arial"/>
          <w:b/>
          <w:lang w:val="en-GB"/>
        </w:rPr>
        <w:t>Guide for Fellows and Instructors</w:t>
      </w:r>
    </w:p>
    <w:p w14:paraId="308F2704" w14:textId="77777777" w:rsidR="00516BDC" w:rsidRPr="00AA3DD8" w:rsidRDefault="00516BDC" w:rsidP="00516BDC">
      <w:pPr>
        <w:rPr>
          <w:rFonts w:asciiTheme="minorHAnsi" w:hAnsiTheme="minorHAnsi" w:cs="Arial"/>
          <w:b/>
          <w:lang w:val="en-GB"/>
        </w:rPr>
      </w:pPr>
    </w:p>
    <w:p w14:paraId="7ED88A48" w14:textId="77777777" w:rsidR="00516BDC" w:rsidRPr="00AA3DD8" w:rsidRDefault="00516BDC" w:rsidP="00516BDC">
      <w:pPr>
        <w:rPr>
          <w:rFonts w:asciiTheme="minorHAnsi" w:hAnsiTheme="minorHAnsi" w:cs="Arial"/>
          <w:b/>
          <w:lang w:val="en-GB"/>
        </w:rPr>
      </w:pPr>
      <w:r w:rsidRPr="00AA3DD8">
        <w:rPr>
          <w:rFonts w:asciiTheme="minorHAnsi" w:hAnsiTheme="minorHAnsi" w:cs="Arial"/>
          <w:b/>
          <w:lang w:val="en-GB"/>
        </w:rPr>
        <w:t>Contact Us:</w:t>
      </w:r>
    </w:p>
    <w:p w14:paraId="543DF772" w14:textId="77777777" w:rsidR="00516BDC" w:rsidRPr="00AA3DD8" w:rsidRDefault="00516BDC" w:rsidP="00516BDC">
      <w:pPr>
        <w:rPr>
          <w:rFonts w:asciiTheme="minorHAnsi" w:hAnsiTheme="minorHAnsi" w:cs="Arial"/>
          <w:b/>
          <w:lang w:val="en-GB"/>
        </w:rPr>
      </w:pPr>
    </w:p>
    <w:tbl>
      <w:tblPr>
        <w:tblStyle w:val="TableGrid1"/>
        <w:tblW w:w="0" w:type="auto"/>
        <w:jc w:val="center"/>
        <w:tblLook w:val="04A0" w:firstRow="1" w:lastRow="0" w:firstColumn="1" w:lastColumn="0" w:noHBand="0" w:noVBand="1"/>
      </w:tblPr>
      <w:tblGrid>
        <w:gridCol w:w="3600"/>
        <w:gridCol w:w="5850"/>
      </w:tblGrid>
      <w:tr w:rsidR="00516BDC" w:rsidRPr="00AA3DD8" w14:paraId="0F857631" w14:textId="77777777" w:rsidTr="00972079">
        <w:trPr>
          <w:trHeight w:val="1430"/>
          <w:jc w:val="center"/>
        </w:trPr>
        <w:tc>
          <w:tcPr>
            <w:tcW w:w="3600" w:type="dxa"/>
            <w:vAlign w:val="center"/>
          </w:tcPr>
          <w:p w14:paraId="684AC407" w14:textId="77777777" w:rsidR="00516BDC" w:rsidRPr="00AA3DD8" w:rsidRDefault="00525D5A" w:rsidP="00972079">
            <w:pPr>
              <w:rPr>
                <w:rFonts w:asciiTheme="minorHAnsi" w:hAnsiTheme="minorHAnsi" w:cs="Arial"/>
                <w:lang w:val="en-GB"/>
              </w:rPr>
            </w:pPr>
            <w:r w:rsidRPr="00AA3DD8">
              <w:rPr>
                <w:rFonts w:asciiTheme="minorHAnsi" w:hAnsiTheme="minorHAnsi" w:cs="Arial"/>
                <w:lang w:val="en-GB"/>
              </w:rPr>
              <w:t>Susan Chapman</w:t>
            </w:r>
            <w:r w:rsidR="00B244BA" w:rsidRPr="00AA3DD8">
              <w:rPr>
                <w:rFonts w:asciiTheme="minorHAnsi" w:hAnsiTheme="minorHAnsi" w:cs="Arial"/>
                <w:lang w:val="en-GB"/>
              </w:rPr>
              <w:t>, PhD, RN</w:t>
            </w:r>
          </w:p>
          <w:p w14:paraId="174F24CD" w14:textId="77777777" w:rsidR="00B244BA" w:rsidRPr="00AA3DD8" w:rsidRDefault="00B244BA" w:rsidP="00972079">
            <w:pPr>
              <w:rPr>
                <w:rFonts w:asciiTheme="minorHAnsi" w:hAnsiTheme="minorHAnsi" w:cs="Arial"/>
                <w:lang w:val="en-GB"/>
              </w:rPr>
            </w:pPr>
            <w:r w:rsidRPr="00AA3DD8">
              <w:rPr>
                <w:rFonts w:asciiTheme="minorHAnsi" w:hAnsiTheme="minorHAnsi" w:cs="Arial"/>
                <w:lang w:val="en-GB"/>
              </w:rPr>
              <w:t>Professor</w:t>
            </w:r>
          </w:p>
          <w:p w14:paraId="5243814C" w14:textId="77777777" w:rsidR="00516BDC" w:rsidRPr="00AA3DD8" w:rsidRDefault="00516BDC" w:rsidP="00972079">
            <w:pPr>
              <w:rPr>
                <w:rFonts w:asciiTheme="minorHAnsi" w:hAnsiTheme="minorHAnsi" w:cs="Arial"/>
                <w:b/>
                <w:lang w:val="en-GB"/>
              </w:rPr>
            </w:pPr>
          </w:p>
        </w:tc>
        <w:tc>
          <w:tcPr>
            <w:tcW w:w="5850" w:type="dxa"/>
            <w:vAlign w:val="center"/>
          </w:tcPr>
          <w:p w14:paraId="02C41CA0" w14:textId="77777777" w:rsidR="00E421CF" w:rsidRPr="00AA3DD8" w:rsidRDefault="00B244BA" w:rsidP="00972079">
            <w:pPr>
              <w:rPr>
                <w:rFonts w:asciiTheme="minorHAnsi" w:hAnsiTheme="minorHAnsi" w:cs="Arial"/>
                <w:lang w:val="en-GB"/>
              </w:rPr>
            </w:pPr>
            <w:r w:rsidRPr="00AA3DD8">
              <w:rPr>
                <w:rFonts w:asciiTheme="minorHAnsi" w:hAnsiTheme="minorHAnsi" w:cs="Arial"/>
                <w:lang w:val="en-GB"/>
              </w:rPr>
              <w:t>Department o</w:t>
            </w:r>
            <w:r w:rsidR="00E421CF" w:rsidRPr="00AA3DD8">
              <w:rPr>
                <w:rFonts w:asciiTheme="minorHAnsi" w:hAnsiTheme="minorHAnsi" w:cs="Arial"/>
                <w:lang w:val="en-GB"/>
              </w:rPr>
              <w:t xml:space="preserve">f Social &amp; </w:t>
            </w:r>
            <w:proofErr w:type="spellStart"/>
            <w:r w:rsidR="00E421CF" w:rsidRPr="00AA3DD8">
              <w:rPr>
                <w:rFonts w:asciiTheme="minorHAnsi" w:hAnsiTheme="minorHAnsi" w:cs="Arial"/>
                <w:lang w:val="en-GB"/>
              </w:rPr>
              <w:t>Behavioral</w:t>
            </w:r>
            <w:proofErr w:type="spellEnd"/>
            <w:r w:rsidR="00E421CF" w:rsidRPr="00AA3DD8">
              <w:rPr>
                <w:rFonts w:asciiTheme="minorHAnsi" w:hAnsiTheme="minorHAnsi" w:cs="Arial"/>
                <w:lang w:val="en-GB"/>
              </w:rPr>
              <w:t xml:space="preserve"> Sciences</w:t>
            </w:r>
          </w:p>
          <w:p w14:paraId="388ADBB3" w14:textId="77777777" w:rsidR="00B244BA" w:rsidRPr="00AA3DD8" w:rsidRDefault="00B244BA" w:rsidP="00972079">
            <w:pPr>
              <w:rPr>
                <w:rFonts w:asciiTheme="minorHAnsi" w:hAnsiTheme="minorHAnsi" w:cs="Arial"/>
                <w:lang w:val="en-GB"/>
              </w:rPr>
            </w:pPr>
            <w:r w:rsidRPr="00AA3DD8">
              <w:rPr>
                <w:rFonts w:asciiTheme="minorHAnsi" w:hAnsiTheme="minorHAnsi" w:cs="Arial"/>
                <w:lang w:val="en-GB"/>
              </w:rPr>
              <w:t>School of Nursing</w:t>
            </w:r>
          </w:p>
          <w:p w14:paraId="421B3700" w14:textId="77777777" w:rsidR="00516BDC" w:rsidRPr="00AA3DD8" w:rsidRDefault="00B244BA" w:rsidP="00972079">
            <w:pPr>
              <w:rPr>
                <w:rFonts w:asciiTheme="minorHAnsi" w:hAnsiTheme="minorHAnsi" w:cs="Arial"/>
                <w:lang w:val="en-GB"/>
              </w:rPr>
            </w:pPr>
            <w:r w:rsidRPr="00AA3DD8">
              <w:rPr>
                <w:rFonts w:asciiTheme="minorHAnsi" w:hAnsiTheme="minorHAnsi" w:cs="Arial"/>
                <w:lang w:val="en-GB"/>
              </w:rPr>
              <w:t>University of California, San Francisco</w:t>
            </w:r>
          </w:p>
          <w:p w14:paraId="2919C4BB" w14:textId="77777777" w:rsidR="00B244BA" w:rsidRPr="00AA3DD8" w:rsidRDefault="00B244BA" w:rsidP="00B244BA">
            <w:pPr>
              <w:rPr>
                <w:rFonts w:asciiTheme="minorHAnsi" w:hAnsiTheme="minorHAnsi" w:cs="Arial"/>
                <w:lang w:val="en-GB"/>
              </w:rPr>
            </w:pPr>
            <w:r w:rsidRPr="00AA3DD8">
              <w:rPr>
                <w:rFonts w:asciiTheme="minorHAnsi" w:hAnsiTheme="minorHAnsi" w:cs="Arial"/>
                <w:lang w:val="en-GB"/>
              </w:rPr>
              <w:t>San Francisco, CA 94118</w:t>
            </w:r>
          </w:p>
          <w:p w14:paraId="5C9D0995" w14:textId="6BA0A6C2" w:rsidR="00B244BA" w:rsidRPr="00AA3DD8" w:rsidRDefault="00972079" w:rsidP="00B244BA">
            <w:pPr>
              <w:rPr>
                <w:rFonts w:asciiTheme="minorHAnsi" w:hAnsiTheme="minorHAnsi" w:cs="Arial"/>
                <w:i/>
                <w:lang w:val="en-GB"/>
              </w:rPr>
            </w:pPr>
            <w:r w:rsidRPr="00AA3DD8">
              <w:rPr>
                <w:rFonts w:asciiTheme="minorHAnsi" w:hAnsiTheme="minorHAnsi" w:cs="Arial"/>
                <w:color w:val="000000" w:themeColor="text1"/>
                <w:lang w:val="en-GB"/>
              </w:rPr>
              <w:t xml:space="preserve">Email:  </w:t>
            </w:r>
            <w:hyperlink r:id="rId10" w:history="1">
              <w:r w:rsidR="00065BD7" w:rsidRPr="00065BD7">
                <w:rPr>
                  <w:rStyle w:val="Hyperlink"/>
                  <w:rFonts w:asciiTheme="minorHAnsi" w:hAnsiTheme="minorHAnsi" w:cs="Arial"/>
                  <w:lang w:val="en-GB"/>
                </w:rPr>
                <w:t>susan.chapman@ucsf.edu</w:t>
              </w:r>
            </w:hyperlink>
            <w:r w:rsidR="00065BD7">
              <w:rPr>
                <w:rFonts w:asciiTheme="minorHAnsi" w:hAnsiTheme="minorHAnsi" w:cs="Arial"/>
                <w:i/>
                <w:color w:val="000000" w:themeColor="text1"/>
                <w:lang w:val="en-GB"/>
              </w:rPr>
              <w:t xml:space="preserve"> </w:t>
            </w:r>
          </w:p>
        </w:tc>
      </w:tr>
      <w:tr w:rsidR="00516BDC" w:rsidRPr="00AA3DD8" w14:paraId="1DFF2F73" w14:textId="77777777" w:rsidTr="00972079">
        <w:trPr>
          <w:trHeight w:val="1340"/>
          <w:jc w:val="center"/>
        </w:trPr>
        <w:tc>
          <w:tcPr>
            <w:tcW w:w="3600" w:type="dxa"/>
            <w:vAlign w:val="center"/>
          </w:tcPr>
          <w:p w14:paraId="0E140035" w14:textId="2908C75F" w:rsidR="00E235B8" w:rsidRPr="00AA3DD8" w:rsidRDefault="00E235B8" w:rsidP="00E235B8">
            <w:pPr>
              <w:rPr>
                <w:rFonts w:asciiTheme="minorHAnsi" w:hAnsiTheme="minorHAnsi" w:cs="Arial"/>
              </w:rPr>
            </w:pPr>
            <w:r w:rsidRPr="00AA3DD8">
              <w:rPr>
                <w:rFonts w:asciiTheme="minorHAnsi" w:hAnsiTheme="minorHAnsi" w:cs="Arial"/>
              </w:rPr>
              <w:t xml:space="preserve">Kenneth </w:t>
            </w:r>
            <w:proofErr w:type="spellStart"/>
            <w:r w:rsidRPr="00AA3DD8">
              <w:rPr>
                <w:rFonts w:asciiTheme="minorHAnsi" w:hAnsiTheme="minorHAnsi" w:cs="Arial"/>
              </w:rPr>
              <w:t>Ngure</w:t>
            </w:r>
            <w:proofErr w:type="spellEnd"/>
            <w:r w:rsidRPr="00AA3DD8">
              <w:rPr>
                <w:rFonts w:asciiTheme="minorHAnsi" w:hAnsiTheme="minorHAnsi" w:cs="Arial"/>
              </w:rPr>
              <w:t xml:space="preserve"> MPH, MSc, PhD</w:t>
            </w:r>
          </w:p>
          <w:p w14:paraId="3058B2E4" w14:textId="1C49ED5E" w:rsidR="00972079" w:rsidRPr="00065BD7" w:rsidRDefault="00065BD7" w:rsidP="00E235B8">
            <w:pPr>
              <w:rPr>
                <w:rFonts w:asciiTheme="minorHAnsi" w:hAnsiTheme="minorHAnsi" w:cs="Arial"/>
                <w:lang w:val="en-GB"/>
              </w:rPr>
            </w:pPr>
            <w:r>
              <w:rPr>
                <w:rFonts w:asciiTheme="minorHAnsi" w:hAnsiTheme="minorHAnsi" w:cs="Arial"/>
                <w:lang w:val="en-GB"/>
              </w:rPr>
              <w:t xml:space="preserve">Senior </w:t>
            </w:r>
            <w:r w:rsidRPr="00065BD7">
              <w:rPr>
                <w:rFonts w:asciiTheme="minorHAnsi" w:hAnsiTheme="minorHAnsi" w:cs="Arial"/>
                <w:lang w:val="en-GB"/>
              </w:rPr>
              <w:t xml:space="preserve">Lecturer </w:t>
            </w:r>
          </w:p>
        </w:tc>
        <w:tc>
          <w:tcPr>
            <w:tcW w:w="5850" w:type="dxa"/>
            <w:vAlign w:val="center"/>
          </w:tcPr>
          <w:p w14:paraId="12ECCBAC" w14:textId="5B23E159" w:rsidR="00065BD7" w:rsidRDefault="00065BD7" w:rsidP="00E235B8">
            <w:pPr>
              <w:rPr>
                <w:rFonts w:asciiTheme="minorHAnsi" w:hAnsiTheme="minorHAnsi" w:cs="Arial"/>
              </w:rPr>
            </w:pPr>
            <w:r>
              <w:rPr>
                <w:rFonts w:asciiTheme="minorHAnsi" w:hAnsiTheme="minorHAnsi" w:cs="Arial"/>
              </w:rPr>
              <w:t>Department of Public and Community Health</w:t>
            </w:r>
          </w:p>
          <w:p w14:paraId="4604945C" w14:textId="77777777" w:rsidR="00065BD7" w:rsidRDefault="00065BD7" w:rsidP="00E235B8">
            <w:pPr>
              <w:rPr>
                <w:rFonts w:asciiTheme="minorHAnsi" w:hAnsiTheme="minorHAnsi" w:cs="Arial"/>
              </w:rPr>
            </w:pPr>
            <w:r>
              <w:rPr>
                <w:rFonts w:asciiTheme="minorHAnsi" w:hAnsiTheme="minorHAnsi" w:cs="Arial"/>
              </w:rPr>
              <w:t>School of Public Health</w:t>
            </w:r>
          </w:p>
          <w:p w14:paraId="55D3B329" w14:textId="2C20660D" w:rsidR="00E235B8" w:rsidRPr="00AA3DD8" w:rsidRDefault="00E235B8" w:rsidP="00E235B8">
            <w:pPr>
              <w:rPr>
                <w:rFonts w:asciiTheme="minorHAnsi" w:hAnsiTheme="minorHAnsi" w:cs="Arial"/>
              </w:rPr>
            </w:pPr>
            <w:proofErr w:type="spellStart"/>
            <w:r w:rsidRPr="00AA3DD8">
              <w:rPr>
                <w:rFonts w:asciiTheme="minorHAnsi" w:hAnsiTheme="minorHAnsi" w:cs="Arial"/>
              </w:rPr>
              <w:t>Jomo</w:t>
            </w:r>
            <w:proofErr w:type="spellEnd"/>
            <w:r w:rsidRPr="00AA3DD8">
              <w:rPr>
                <w:rFonts w:asciiTheme="minorHAnsi" w:hAnsiTheme="minorHAnsi" w:cs="Arial"/>
              </w:rPr>
              <w:t xml:space="preserve"> Kenyatta University of Agriculture and Technology</w:t>
            </w:r>
          </w:p>
          <w:p w14:paraId="358D2009" w14:textId="77777777" w:rsidR="00E235B8" w:rsidRPr="00AA3DD8" w:rsidRDefault="00E235B8" w:rsidP="00E235B8">
            <w:pPr>
              <w:rPr>
                <w:rFonts w:asciiTheme="minorHAnsi" w:hAnsiTheme="minorHAnsi" w:cs="Arial"/>
              </w:rPr>
            </w:pPr>
            <w:r w:rsidRPr="00AA3DD8">
              <w:rPr>
                <w:rFonts w:asciiTheme="minorHAnsi" w:hAnsiTheme="minorHAnsi" w:cs="Arial"/>
              </w:rPr>
              <w:t>Nairobi, Kenya</w:t>
            </w:r>
          </w:p>
          <w:p w14:paraId="0212C194" w14:textId="156996E4" w:rsidR="00E235B8" w:rsidRPr="00AA3DD8" w:rsidRDefault="00E235B8" w:rsidP="00E235B8">
            <w:pPr>
              <w:rPr>
                <w:rFonts w:asciiTheme="minorHAnsi" w:hAnsiTheme="minorHAnsi" w:cs="Arial"/>
              </w:rPr>
            </w:pPr>
            <w:r w:rsidRPr="00AA3DD8">
              <w:rPr>
                <w:rFonts w:asciiTheme="minorHAnsi" w:hAnsiTheme="minorHAnsi" w:cs="Arial"/>
              </w:rPr>
              <w:t xml:space="preserve">Email:  </w:t>
            </w:r>
            <w:hyperlink r:id="rId11" w:history="1">
              <w:r w:rsidR="00DD1239" w:rsidRPr="00086AA8">
                <w:rPr>
                  <w:rStyle w:val="Hyperlink"/>
                  <w:rFonts w:asciiTheme="minorHAnsi" w:hAnsiTheme="minorHAnsi" w:cs="Arial"/>
                </w:rPr>
                <w:t>k_ngure@hotmail.com</w:t>
              </w:r>
            </w:hyperlink>
            <w:r w:rsidR="00DD1239">
              <w:rPr>
                <w:rFonts w:asciiTheme="minorHAnsi" w:hAnsiTheme="minorHAnsi" w:cs="Arial"/>
              </w:rPr>
              <w:t xml:space="preserve">, </w:t>
            </w:r>
            <w:hyperlink r:id="rId12" w:history="1">
              <w:r w:rsidR="00065BD7" w:rsidRPr="00F6456E">
                <w:rPr>
                  <w:rStyle w:val="Hyperlink"/>
                  <w:rFonts w:asciiTheme="minorHAnsi" w:hAnsiTheme="minorHAnsi" w:cs="Arial"/>
                </w:rPr>
                <w:t>kngure@jkuat.ac.ke</w:t>
              </w:r>
            </w:hyperlink>
            <w:r w:rsidR="00065BD7">
              <w:rPr>
                <w:rFonts w:asciiTheme="minorHAnsi" w:hAnsiTheme="minorHAnsi" w:cs="Arial"/>
              </w:rPr>
              <w:t xml:space="preserve"> </w:t>
            </w:r>
          </w:p>
          <w:p w14:paraId="2499091C" w14:textId="77777777" w:rsidR="00516BDC" w:rsidRPr="00AA3DD8" w:rsidRDefault="00516BDC" w:rsidP="00972079">
            <w:pPr>
              <w:rPr>
                <w:rFonts w:asciiTheme="minorHAnsi" w:hAnsiTheme="minorHAnsi" w:cs="Arial"/>
                <w:b/>
                <w:i/>
                <w:lang w:val="en-GB"/>
              </w:rPr>
            </w:pPr>
          </w:p>
        </w:tc>
      </w:tr>
    </w:tbl>
    <w:p w14:paraId="61CC02B3" w14:textId="38BC5547" w:rsidR="00516BDC" w:rsidRPr="00FC2C25" w:rsidRDefault="00516BDC" w:rsidP="00516BDC">
      <w:pPr>
        <w:rPr>
          <w:rFonts w:ascii="Arial" w:hAnsi="Arial" w:cs="Arial"/>
          <w:b/>
          <w:lang w:val="en-GB"/>
        </w:rPr>
      </w:pPr>
    </w:p>
    <w:p w14:paraId="6A908882" w14:textId="77777777" w:rsidR="009946E2" w:rsidRPr="00FC2C25" w:rsidRDefault="009946E2" w:rsidP="009946E2">
      <w:pPr>
        <w:rPr>
          <w:rFonts w:ascii="Arial" w:hAnsi="Arial" w:cs="Arial"/>
          <w:lang w:val="en-GB"/>
        </w:rPr>
      </w:pPr>
      <w:r w:rsidRPr="00FC2C25">
        <w:rPr>
          <w:rFonts w:ascii="Arial" w:hAnsi="Arial" w:cs="Arial"/>
          <w:lang w:val="en-GB"/>
        </w:rPr>
        <w:br w:type="page"/>
      </w:r>
    </w:p>
    <w:p w14:paraId="45D1CA41" w14:textId="77777777" w:rsidR="00955718" w:rsidRPr="00FC2C25" w:rsidRDefault="00955718" w:rsidP="009946E2">
      <w:pPr>
        <w:jc w:val="center"/>
        <w:rPr>
          <w:rFonts w:ascii="Arial" w:hAnsi="Arial" w:cs="Arial"/>
          <w:b/>
          <w:lang w:val="en-GB"/>
        </w:rPr>
      </w:pPr>
    </w:p>
    <w:sdt>
      <w:sdtPr>
        <w:rPr>
          <w:rFonts w:ascii="Times New Roman" w:eastAsia="Times New Roman" w:hAnsi="Times New Roman" w:cs="Times New Roman"/>
          <w:b w:val="0"/>
          <w:bCs w:val="0"/>
          <w:color w:val="000000"/>
          <w:sz w:val="24"/>
          <w:szCs w:val="24"/>
          <w:lang w:eastAsia="en-US"/>
        </w:rPr>
        <w:id w:val="-261528396"/>
        <w:docPartObj>
          <w:docPartGallery w:val="Table of Contents"/>
          <w:docPartUnique/>
        </w:docPartObj>
      </w:sdtPr>
      <w:sdtEndPr>
        <w:rPr>
          <w:rFonts w:ascii="Arial" w:hAnsi="Arial" w:cs="Arial"/>
          <w:noProof/>
          <w:sz w:val="22"/>
          <w:szCs w:val="22"/>
        </w:rPr>
      </w:sdtEndPr>
      <w:sdtContent>
        <w:p w14:paraId="1C48F017" w14:textId="77777777" w:rsidR="00FC2C25" w:rsidRPr="001804B0" w:rsidRDefault="00FC2C25" w:rsidP="001804B0">
          <w:pPr>
            <w:pStyle w:val="TOCHeading"/>
            <w:jc w:val="center"/>
            <w:rPr>
              <w:color w:val="auto"/>
            </w:rPr>
          </w:pPr>
          <w:r w:rsidRPr="001804B0">
            <w:rPr>
              <w:color w:val="auto"/>
            </w:rPr>
            <w:t>Table of Contents</w:t>
          </w:r>
        </w:p>
        <w:p w14:paraId="4890FB1E" w14:textId="77777777" w:rsidR="00575EB7" w:rsidRDefault="00BD65DE">
          <w:pPr>
            <w:pStyle w:val="TOC1"/>
            <w:tabs>
              <w:tab w:val="right" w:leader="dot" w:pos="9350"/>
            </w:tabs>
            <w:rPr>
              <w:rFonts w:asciiTheme="minorHAnsi" w:eastAsiaTheme="minorEastAsia" w:hAnsiTheme="minorHAnsi" w:cstheme="minorBidi"/>
              <w:noProof/>
            </w:rPr>
          </w:pPr>
          <w:r w:rsidRPr="00DE56F8">
            <w:rPr>
              <w:rFonts w:ascii="Arial" w:hAnsi="Arial" w:cs="Arial"/>
            </w:rPr>
            <w:fldChar w:fldCharType="begin"/>
          </w:r>
          <w:r w:rsidR="00FC2C25" w:rsidRPr="00DE56F8">
            <w:rPr>
              <w:rFonts w:ascii="Arial" w:hAnsi="Arial" w:cs="Arial"/>
            </w:rPr>
            <w:instrText xml:space="preserve"> TOC \o "1-3" \h \z \u </w:instrText>
          </w:r>
          <w:r w:rsidRPr="00DE56F8">
            <w:rPr>
              <w:rFonts w:ascii="Arial" w:hAnsi="Arial" w:cs="Arial"/>
            </w:rPr>
            <w:fldChar w:fldCharType="separate"/>
          </w:r>
          <w:hyperlink w:anchor="_Toc449876795" w:history="1">
            <w:r w:rsidR="00575EB7" w:rsidRPr="00C96490">
              <w:rPr>
                <w:rStyle w:val="Hyperlink"/>
                <w:noProof/>
              </w:rPr>
              <w:t>Course Overview</w:t>
            </w:r>
            <w:r w:rsidR="00575EB7">
              <w:rPr>
                <w:noProof/>
                <w:webHidden/>
              </w:rPr>
              <w:tab/>
            </w:r>
            <w:r w:rsidR="00575EB7">
              <w:rPr>
                <w:noProof/>
                <w:webHidden/>
              </w:rPr>
              <w:fldChar w:fldCharType="begin"/>
            </w:r>
            <w:r w:rsidR="00575EB7">
              <w:rPr>
                <w:noProof/>
                <w:webHidden/>
              </w:rPr>
              <w:instrText xml:space="preserve"> PAGEREF _Toc449876795 \h </w:instrText>
            </w:r>
            <w:r w:rsidR="00575EB7">
              <w:rPr>
                <w:noProof/>
                <w:webHidden/>
              </w:rPr>
            </w:r>
            <w:r w:rsidR="00575EB7">
              <w:rPr>
                <w:noProof/>
                <w:webHidden/>
              </w:rPr>
              <w:fldChar w:fldCharType="separate"/>
            </w:r>
            <w:r w:rsidR="00EC31F8">
              <w:rPr>
                <w:noProof/>
                <w:webHidden/>
              </w:rPr>
              <w:t>4</w:t>
            </w:r>
            <w:r w:rsidR="00575EB7">
              <w:rPr>
                <w:noProof/>
                <w:webHidden/>
              </w:rPr>
              <w:fldChar w:fldCharType="end"/>
            </w:r>
          </w:hyperlink>
        </w:p>
        <w:p w14:paraId="7CFE7A19" w14:textId="77777777" w:rsidR="00575EB7" w:rsidRDefault="00DF26F0">
          <w:pPr>
            <w:pStyle w:val="TOC1"/>
            <w:tabs>
              <w:tab w:val="right" w:leader="dot" w:pos="9350"/>
            </w:tabs>
            <w:rPr>
              <w:rFonts w:asciiTheme="minorHAnsi" w:eastAsiaTheme="minorEastAsia" w:hAnsiTheme="minorHAnsi" w:cstheme="minorBidi"/>
              <w:noProof/>
            </w:rPr>
          </w:pPr>
          <w:hyperlink w:anchor="_Toc449876796" w:history="1">
            <w:r w:rsidR="00575EB7" w:rsidRPr="00C96490">
              <w:rPr>
                <w:rStyle w:val="Hyperlink"/>
                <w:noProof/>
              </w:rPr>
              <w:t>Goals of the Module</w:t>
            </w:r>
            <w:r w:rsidR="00575EB7">
              <w:rPr>
                <w:noProof/>
                <w:webHidden/>
              </w:rPr>
              <w:tab/>
            </w:r>
            <w:r w:rsidR="00575EB7">
              <w:rPr>
                <w:noProof/>
                <w:webHidden/>
              </w:rPr>
              <w:fldChar w:fldCharType="begin"/>
            </w:r>
            <w:r w:rsidR="00575EB7">
              <w:rPr>
                <w:noProof/>
                <w:webHidden/>
              </w:rPr>
              <w:instrText xml:space="preserve"> PAGEREF _Toc449876796 \h </w:instrText>
            </w:r>
            <w:r w:rsidR="00575EB7">
              <w:rPr>
                <w:noProof/>
                <w:webHidden/>
              </w:rPr>
            </w:r>
            <w:r w:rsidR="00575EB7">
              <w:rPr>
                <w:noProof/>
                <w:webHidden/>
              </w:rPr>
              <w:fldChar w:fldCharType="separate"/>
            </w:r>
            <w:r w:rsidR="00EC31F8">
              <w:rPr>
                <w:noProof/>
                <w:webHidden/>
              </w:rPr>
              <w:t>4</w:t>
            </w:r>
            <w:r w:rsidR="00575EB7">
              <w:rPr>
                <w:noProof/>
                <w:webHidden/>
              </w:rPr>
              <w:fldChar w:fldCharType="end"/>
            </w:r>
          </w:hyperlink>
        </w:p>
        <w:p w14:paraId="499F06DE" w14:textId="77777777" w:rsidR="00575EB7" w:rsidRDefault="00DF26F0">
          <w:pPr>
            <w:pStyle w:val="TOC1"/>
            <w:tabs>
              <w:tab w:val="right" w:leader="dot" w:pos="9350"/>
            </w:tabs>
            <w:rPr>
              <w:rFonts w:asciiTheme="minorHAnsi" w:eastAsiaTheme="minorEastAsia" w:hAnsiTheme="minorHAnsi" w:cstheme="minorBidi"/>
              <w:noProof/>
            </w:rPr>
          </w:pPr>
          <w:hyperlink w:anchor="_Toc449876797" w:history="1">
            <w:r w:rsidR="00575EB7" w:rsidRPr="00C96490">
              <w:rPr>
                <w:rStyle w:val="Hyperlink"/>
                <w:noProof/>
              </w:rPr>
              <w:t>Learning Objectives:</w:t>
            </w:r>
            <w:r w:rsidR="00575EB7">
              <w:rPr>
                <w:noProof/>
                <w:webHidden/>
              </w:rPr>
              <w:tab/>
            </w:r>
            <w:r w:rsidR="00575EB7">
              <w:rPr>
                <w:noProof/>
                <w:webHidden/>
              </w:rPr>
              <w:fldChar w:fldCharType="begin"/>
            </w:r>
            <w:r w:rsidR="00575EB7">
              <w:rPr>
                <w:noProof/>
                <w:webHidden/>
              </w:rPr>
              <w:instrText xml:space="preserve"> PAGEREF _Toc449876797 \h </w:instrText>
            </w:r>
            <w:r w:rsidR="00575EB7">
              <w:rPr>
                <w:noProof/>
                <w:webHidden/>
              </w:rPr>
            </w:r>
            <w:r w:rsidR="00575EB7">
              <w:rPr>
                <w:noProof/>
                <w:webHidden/>
              </w:rPr>
              <w:fldChar w:fldCharType="separate"/>
            </w:r>
            <w:r w:rsidR="00EC31F8">
              <w:rPr>
                <w:noProof/>
                <w:webHidden/>
              </w:rPr>
              <w:t>4</w:t>
            </w:r>
            <w:r w:rsidR="00575EB7">
              <w:rPr>
                <w:noProof/>
                <w:webHidden/>
              </w:rPr>
              <w:fldChar w:fldCharType="end"/>
            </w:r>
          </w:hyperlink>
        </w:p>
        <w:p w14:paraId="74D7612A" w14:textId="77777777" w:rsidR="00575EB7" w:rsidRDefault="00DF26F0">
          <w:pPr>
            <w:pStyle w:val="TOC1"/>
            <w:tabs>
              <w:tab w:val="right" w:leader="dot" w:pos="9350"/>
            </w:tabs>
            <w:rPr>
              <w:rFonts w:asciiTheme="minorHAnsi" w:eastAsiaTheme="minorEastAsia" w:hAnsiTheme="minorHAnsi" w:cstheme="minorBidi"/>
              <w:noProof/>
            </w:rPr>
          </w:pPr>
          <w:hyperlink w:anchor="_Toc449876798" w:history="1">
            <w:r w:rsidR="00575EB7" w:rsidRPr="00C96490">
              <w:rPr>
                <w:rStyle w:val="Hyperlink"/>
                <w:noProof/>
              </w:rPr>
              <w:t>Teaching Methods:</w:t>
            </w:r>
            <w:r w:rsidR="00575EB7">
              <w:rPr>
                <w:noProof/>
                <w:webHidden/>
              </w:rPr>
              <w:tab/>
            </w:r>
            <w:r w:rsidR="00575EB7">
              <w:rPr>
                <w:noProof/>
                <w:webHidden/>
              </w:rPr>
              <w:fldChar w:fldCharType="begin"/>
            </w:r>
            <w:r w:rsidR="00575EB7">
              <w:rPr>
                <w:noProof/>
                <w:webHidden/>
              </w:rPr>
              <w:instrText xml:space="preserve"> PAGEREF _Toc449876798 \h </w:instrText>
            </w:r>
            <w:r w:rsidR="00575EB7">
              <w:rPr>
                <w:noProof/>
                <w:webHidden/>
              </w:rPr>
            </w:r>
            <w:r w:rsidR="00575EB7">
              <w:rPr>
                <w:noProof/>
                <w:webHidden/>
              </w:rPr>
              <w:fldChar w:fldCharType="separate"/>
            </w:r>
            <w:r w:rsidR="00EC31F8">
              <w:rPr>
                <w:noProof/>
                <w:webHidden/>
              </w:rPr>
              <w:t>5</w:t>
            </w:r>
            <w:r w:rsidR="00575EB7">
              <w:rPr>
                <w:noProof/>
                <w:webHidden/>
              </w:rPr>
              <w:fldChar w:fldCharType="end"/>
            </w:r>
          </w:hyperlink>
        </w:p>
        <w:p w14:paraId="05B78564" w14:textId="77777777" w:rsidR="00575EB7" w:rsidRDefault="00DF26F0">
          <w:pPr>
            <w:pStyle w:val="TOC1"/>
            <w:tabs>
              <w:tab w:val="right" w:leader="dot" w:pos="9350"/>
            </w:tabs>
            <w:rPr>
              <w:rFonts w:asciiTheme="minorHAnsi" w:eastAsiaTheme="minorEastAsia" w:hAnsiTheme="minorHAnsi" w:cstheme="minorBidi"/>
              <w:noProof/>
            </w:rPr>
          </w:pPr>
          <w:hyperlink w:anchor="_Toc449876799" w:history="1">
            <w:r w:rsidR="00575EB7" w:rsidRPr="00C96490">
              <w:rPr>
                <w:rStyle w:val="Hyperlink"/>
                <w:noProof/>
              </w:rPr>
              <w:t>Module Schedule</w:t>
            </w:r>
            <w:r w:rsidR="00575EB7">
              <w:rPr>
                <w:noProof/>
                <w:webHidden/>
              </w:rPr>
              <w:tab/>
            </w:r>
            <w:r w:rsidR="00575EB7">
              <w:rPr>
                <w:noProof/>
                <w:webHidden/>
              </w:rPr>
              <w:fldChar w:fldCharType="begin"/>
            </w:r>
            <w:r w:rsidR="00575EB7">
              <w:rPr>
                <w:noProof/>
                <w:webHidden/>
              </w:rPr>
              <w:instrText xml:space="preserve"> PAGEREF _Toc449876799 \h </w:instrText>
            </w:r>
            <w:r w:rsidR="00575EB7">
              <w:rPr>
                <w:noProof/>
                <w:webHidden/>
              </w:rPr>
            </w:r>
            <w:r w:rsidR="00575EB7">
              <w:rPr>
                <w:noProof/>
                <w:webHidden/>
              </w:rPr>
              <w:fldChar w:fldCharType="separate"/>
            </w:r>
            <w:r w:rsidR="00EC31F8">
              <w:rPr>
                <w:noProof/>
                <w:webHidden/>
              </w:rPr>
              <w:t>5</w:t>
            </w:r>
            <w:r w:rsidR="00575EB7">
              <w:rPr>
                <w:noProof/>
                <w:webHidden/>
              </w:rPr>
              <w:fldChar w:fldCharType="end"/>
            </w:r>
          </w:hyperlink>
        </w:p>
        <w:p w14:paraId="6C850DFD" w14:textId="77777777" w:rsidR="00575EB7" w:rsidRDefault="00DF26F0">
          <w:pPr>
            <w:pStyle w:val="TOC1"/>
            <w:tabs>
              <w:tab w:val="right" w:leader="dot" w:pos="9350"/>
            </w:tabs>
            <w:rPr>
              <w:rFonts w:asciiTheme="minorHAnsi" w:eastAsiaTheme="minorEastAsia" w:hAnsiTheme="minorHAnsi" w:cstheme="minorBidi"/>
              <w:noProof/>
            </w:rPr>
          </w:pPr>
          <w:hyperlink w:anchor="_Toc449876800" w:history="1">
            <w:r w:rsidR="00575EB7" w:rsidRPr="00C96490">
              <w:rPr>
                <w:rStyle w:val="Hyperlink"/>
                <w:noProof/>
              </w:rPr>
              <w:t>Project Management Reflection</w:t>
            </w:r>
            <w:r w:rsidR="00575EB7">
              <w:rPr>
                <w:noProof/>
                <w:webHidden/>
              </w:rPr>
              <w:tab/>
            </w:r>
            <w:r w:rsidR="00575EB7">
              <w:rPr>
                <w:noProof/>
                <w:webHidden/>
              </w:rPr>
              <w:fldChar w:fldCharType="begin"/>
            </w:r>
            <w:r w:rsidR="00575EB7">
              <w:rPr>
                <w:noProof/>
                <w:webHidden/>
              </w:rPr>
              <w:instrText xml:space="preserve"> PAGEREF _Toc449876800 \h </w:instrText>
            </w:r>
            <w:r w:rsidR="00575EB7">
              <w:rPr>
                <w:noProof/>
                <w:webHidden/>
              </w:rPr>
            </w:r>
            <w:r w:rsidR="00575EB7">
              <w:rPr>
                <w:noProof/>
                <w:webHidden/>
              </w:rPr>
              <w:fldChar w:fldCharType="separate"/>
            </w:r>
            <w:r w:rsidR="00EC31F8">
              <w:rPr>
                <w:noProof/>
                <w:webHidden/>
              </w:rPr>
              <w:t>6</w:t>
            </w:r>
            <w:r w:rsidR="00575EB7">
              <w:rPr>
                <w:noProof/>
                <w:webHidden/>
              </w:rPr>
              <w:fldChar w:fldCharType="end"/>
            </w:r>
          </w:hyperlink>
        </w:p>
        <w:p w14:paraId="477699BF" w14:textId="77777777" w:rsidR="00575EB7" w:rsidRDefault="00DF26F0">
          <w:pPr>
            <w:pStyle w:val="TOC1"/>
            <w:tabs>
              <w:tab w:val="right" w:leader="dot" w:pos="9350"/>
            </w:tabs>
            <w:rPr>
              <w:rFonts w:asciiTheme="minorHAnsi" w:eastAsiaTheme="minorEastAsia" w:hAnsiTheme="minorHAnsi" w:cstheme="minorBidi"/>
              <w:noProof/>
            </w:rPr>
          </w:pPr>
          <w:hyperlink w:anchor="_Toc449876801" w:history="1">
            <w:r w:rsidR="00575EB7" w:rsidRPr="00C96490">
              <w:rPr>
                <w:rStyle w:val="Hyperlink"/>
                <w:noProof/>
              </w:rPr>
              <w:t>Suggested Readings</w:t>
            </w:r>
            <w:r w:rsidR="00575EB7">
              <w:rPr>
                <w:noProof/>
                <w:webHidden/>
              </w:rPr>
              <w:tab/>
            </w:r>
            <w:r w:rsidR="00575EB7">
              <w:rPr>
                <w:noProof/>
                <w:webHidden/>
              </w:rPr>
              <w:fldChar w:fldCharType="begin"/>
            </w:r>
            <w:r w:rsidR="00575EB7">
              <w:rPr>
                <w:noProof/>
                <w:webHidden/>
              </w:rPr>
              <w:instrText xml:space="preserve"> PAGEREF _Toc449876801 \h </w:instrText>
            </w:r>
            <w:r w:rsidR="00575EB7">
              <w:rPr>
                <w:noProof/>
                <w:webHidden/>
              </w:rPr>
            </w:r>
            <w:r w:rsidR="00575EB7">
              <w:rPr>
                <w:noProof/>
                <w:webHidden/>
              </w:rPr>
              <w:fldChar w:fldCharType="separate"/>
            </w:r>
            <w:r w:rsidR="00EC31F8">
              <w:rPr>
                <w:noProof/>
                <w:webHidden/>
              </w:rPr>
              <w:t>7</w:t>
            </w:r>
            <w:r w:rsidR="00575EB7">
              <w:rPr>
                <w:noProof/>
                <w:webHidden/>
              </w:rPr>
              <w:fldChar w:fldCharType="end"/>
            </w:r>
          </w:hyperlink>
        </w:p>
        <w:p w14:paraId="5B8C50BC" w14:textId="77777777" w:rsidR="00FC2C25" w:rsidRPr="00DE56F8" w:rsidRDefault="00BD65DE">
          <w:pPr>
            <w:rPr>
              <w:rFonts w:ascii="Arial" w:hAnsi="Arial" w:cs="Arial"/>
              <w:sz w:val="22"/>
              <w:szCs w:val="22"/>
            </w:rPr>
          </w:pPr>
          <w:r w:rsidRPr="00DE56F8">
            <w:rPr>
              <w:rFonts w:ascii="Arial" w:hAnsi="Arial" w:cs="Arial"/>
              <w:b/>
              <w:bCs/>
              <w:noProof/>
              <w:sz w:val="22"/>
              <w:szCs w:val="22"/>
            </w:rPr>
            <w:fldChar w:fldCharType="end"/>
          </w:r>
        </w:p>
      </w:sdtContent>
    </w:sdt>
    <w:p w14:paraId="31022905" w14:textId="77777777" w:rsidR="00955718" w:rsidRPr="00FC2C25" w:rsidRDefault="00955718" w:rsidP="009946E2">
      <w:pPr>
        <w:jc w:val="center"/>
        <w:rPr>
          <w:rFonts w:ascii="Arial" w:hAnsi="Arial" w:cs="Arial"/>
          <w:b/>
          <w:lang w:val="en-GB"/>
        </w:rPr>
      </w:pPr>
    </w:p>
    <w:p w14:paraId="3AEC6DCC" w14:textId="77777777" w:rsidR="009946E2" w:rsidRPr="00FC2C25" w:rsidRDefault="009946E2" w:rsidP="009946E2">
      <w:pPr>
        <w:rPr>
          <w:rFonts w:ascii="Arial" w:hAnsi="Arial" w:cs="Arial"/>
          <w:b/>
          <w:lang w:val="en-GB"/>
        </w:rPr>
      </w:pPr>
    </w:p>
    <w:p w14:paraId="1B3D01CE" w14:textId="77777777" w:rsidR="008040F8" w:rsidRPr="00FC2C25" w:rsidRDefault="008040F8">
      <w:pPr>
        <w:rPr>
          <w:rFonts w:ascii="Arial" w:eastAsia="Arial" w:hAnsi="Arial" w:cs="Arial"/>
          <w:b/>
          <w:bCs/>
          <w:color w:val="auto"/>
        </w:rPr>
      </w:pPr>
      <w:r w:rsidRPr="00FC2C25">
        <w:rPr>
          <w:rFonts w:ascii="Arial" w:eastAsia="Arial" w:hAnsi="Arial" w:cs="Arial"/>
          <w:color w:val="auto"/>
        </w:rPr>
        <w:br w:type="page"/>
      </w:r>
    </w:p>
    <w:p w14:paraId="0E7AF562" w14:textId="77777777" w:rsidR="009946E2" w:rsidRPr="00CC742D" w:rsidRDefault="009946E2" w:rsidP="00CC742D">
      <w:pPr>
        <w:pStyle w:val="Heading1"/>
        <w:jc w:val="center"/>
        <w:rPr>
          <w:rFonts w:asciiTheme="minorHAnsi" w:hAnsiTheme="minorHAnsi"/>
          <w:sz w:val="22"/>
          <w:szCs w:val="22"/>
        </w:rPr>
      </w:pPr>
      <w:bookmarkStart w:id="1" w:name="_Toc449876795"/>
      <w:r w:rsidRPr="00CC742D">
        <w:rPr>
          <w:rFonts w:asciiTheme="minorHAnsi" w:hAnsiTheme="minorHAnsi"/>
          <w:sz w:val="22"/>
          <w:szCs w:val="22"/>
        </w:rPr>
        <w:lastRenderedPageBreak/>
        <w:t>Course Overview</w:t>
      </w:r>
      <w:bookmarkEnd w:id="1"/>
    </w:p>
    <w:p w14:paraId="1E247743" w14:textId="77777777" w:rsidR="00633B73" w:rsidRPr="00CC742D" w:rsidRDefault="00633B73" w:rsidP="00633B73">
      <w:pPr>
        <w:rPr>
          <w:rFonts w:asciiTheme="minorHAnsi" w:hAnsiTheme="minorHAnsi" w:cs="Arial"/>
          <w:sz w:val="22"/>
          <w:szCs w:val="22"/>
        </w:rPr>
      </w:pPr>
    </w:p>
    <w:p w14:paraId="780003D4" w14:textId="77777777" w:rsidR="009946E2" w:rsidRPr="00CC742D" w:rsidRDefault="009946E2" w:rsidP="009946E2">
      <w:pPr>
        <w:rPr>
          <w:rFonts w:asciiTheme="minorHAnsi" w:eastAsia="Arial" w:hAnsiTheme="minorHAnsi" w:cs="Arial"/>
          <w:color w:val="auto"/>
          <w:sz w:val="22"/>
          <w:szCs w:val="22"/>
        </w:rPr>
      </w:pPr>
      <w:r w:rsidRPr="00CC742D">
        <w:rPr>
          <w:rFonts w:asciiTheme="minorHAnsi" w:eastAsia="Arial" w:hAnsiTheme="minorHAnsi" w:cs="Arial"/>
          <w:color w:val="auto"/>
          <w:sz w:val="22"/>
          <w:szCs w:val="22"/>
        </w:rPr>
        <w:t xml:space="preserve">A critical component of implementing a research study or project is Project Management. A Project Manager is responsible for a multitude of duties/tasks, including preparing and managing grants and project budgets, complying with government regulations, preparing project reports and regulatory submissions, creating data collection forms, managing project data, managing human resources, conducting regular project team meetings, preparing and managing the project timeline, and producing the project deliverables.  Sometimes a project manager may need to focus on improving processes when administrative, clinical, or research problems occur.  Many professionals who have taken on the role as project manager know all too well the difficulties of learning all these tasks “on-the job”. </w:t>
      </w:r>
      <w:r w:rsidR="003D4CF2" w:rsidRPr="00CC742D">
        <w:rPr>
          <w:rFonts w:asciiTheme="minorHAnsi" w:eastAsia="Arial" w:hAnsiTheme="minorHAnsi" w:cs="Arial"/>
          <w:color w:val="auto"/>
          <w:sz w:val="22"/>
          <w:szCs w:val="22"/>
        </w:rPr>
        <w:t xml:space="preserve"> This module focuses on the skill set required for effective project management.  </w:t>
      </w:r>
    </w:p>
    <w:p w14:paraId="339FC896" w14:textId="77777777" w:rsidR="009946E2" w:rsidRPr="00CC742D" w:rsidRDefault="009946E2" w:rsidP="009946E2">
      <w:pPr>
        <w:rPr>
          <w:rFonts w:asciiTheme="minorHAnsi" w:eastAsia="Arial" w:hAnsiTheme="minorHAnsi" w:cs="Arial"/>
          <w:color w:val="auto"/>
          <w:sz w:val="22"/>
          <w:szCs w:val="22"/>
        </w:rPr>
      </w:pPr>
    </w:p>
    <w:p w14:paraId="13DF03FA" w14:textId="77777777" w:rsidR="009946E2" w:rsidRPr="00CC742D" w:rsidRDefault="00633B73" w:rsidP="00CC742D">
      <w:pPr>
        <w:pStyle w:val="Heading1"/>
        <w:jc w:val="center"/>
        <w:rPr>
          <w:rFonts w:asciiTheme="minorHAnsi" w:hAnsiTheme="minorHAnsi"/>
          <w:sz w:val="22"/>
          <w:szCs w:val="22"/>
        </w:rPr>
      </w:pPr>
      <w:bookmarkStart w:id="2" w:name="_Toc449876796"/>
      <w:r w:rsidRPr="00CC742D">
        <w:rPr>
          <w:rFonts w:asciiTheme="minorHAnsi" w:hAnsiTheme="minorHAnsi"/>
          <w:sz w:val="22"/>
          <w:szCs w:val="22"/>
        </w:rPr>
        <w:t>Goals of the Module</w:t>
      </w:r>
      <w:bookmarkEnd w:id="2"/>
    </w:p>
    <w:p w14:paraId="6DA84D5B" w14:textId="77777777" w:rsidR="00633B73" w:rsidRPr="00CC742D" w:rsidRDefault="00633B73" w:rsidP="00633B73">
      <w:pPr>
        <w:rPr>
          <w:rFonts w:asciiTheme="minorHAnsi" w:hAnsiTheme="minorHAnsi" w:cs="Arial"/>
          <w:sz w:val="22"/>
          <w:szCs w:val="22"/>
        </w:rPr>
      </w:pPr>
    </w:p>
    <w:p w14:paraId="6CAC9D75" w14:textId="77777777" w:rsidR="009946E2" w:rsidRPr="00CC742D" w:rsidRDefault="009946E2" w:rsidP="009946E2">
      <w:pPr>
        <w:rPr>
          <w:rFonts w:asciiTheme="minorHAnsi" w:hAnsiTheme="minorHAnsi" w:cs="Arial"/>
          <w:color w:val="auto"/>
          <w:sz w:val="22"/>
          <w:szCs w:val="22"/>
        </w:rPr>
      </w:pPr>
      <w:r w:rsidRPr="00CC742D">
        <w:rPr>
          <w:rFonts w:asciiTheme="minorHAnsi" w:hAnsiTheme="minorHAnsi" w:cs="Arial"/>
          <w:color w:val="auto"/>
          <w:sz w:val="22"/>
          <w:szCs w:val="22"/>
        </w:rPr>
        <w:t>Project management is an essential skill for success in any organization. In today’s complex health care delivery and research environment a project-based team approach is becoming common and necessary.  In order to implement successful projects in this environment, one must pay great attention to planning. This includes developing and managing timelines, budgets, scope of work, risks, unforeseen problems, clients, stakeholders, and fellow team members.</w:t>
      </w:r>
    </w:p>
    <w:p w14:paraId="35218605" w14:textId="77777777" w:rsidR="009946E2" w:rsidRPr="00CC742D" w:rsidRDefault="009946E2" w:rsidP="009946E2">
      <w:pPr>
        <w:rPr>
          <w:rFonts w:asciiTheme="minorHAnsi" w:hAnsiTheme="minorHAnsi" w:cs="Arial"/>
          <w:color w:val="auto"/>
          <w:sz w:val="22"/>
          <w:szCs w:val="22"/>
        </w:rPr>
      </w:pPr>
    </w:p>
    <w:p w14:paraId="621F32AC" w14:textId="77777777" w:rsidR="009946E2" w:rsidRPr="00CC742D" w:rsidRDefault="009946E2" w:rsidP="00FC2C25">
      <w:pPr>
        <w:rPr>
          <w:rFonts w:asciiTheme="minorHAnsi" w:hAnsiTheme="minorHAnsi" w:cs="Arial"/>
          <w:color w:val="auto"/>
          <w:sz w:val="22"/>
          <w:szCs w:val="22"/>
        </w:rPr>
      </w:pPr>
      <w:r w:rsidRPr="00CC742D">
        <w:rPr>
          <w:rFonts w:asciiTheme="minorHAnsi" w:hAnsiTheme="minorHAnsi" w:cs="Arial"/>
          <w:color w:val="auto"/>
          <w:sz w:val="22"/>
          <w:szCs w:val="22"/>
        </w:rPr>
        <w:t xml:space="preserve">Effective project management ensures cost effective use of valuable resources such as people and funds. </w:t>
      </w:r>
    </w:p>
    <w:p w14:paraId="61E7EDEA" w14:textId="77777777" w:rsidR="009946E2" w:rsidRPr="00CC742D" w:rsidRDefault="009946E2" w:rsidP="009946E2">
      <w:pPr>
        <w:rPr>
          <w:rFonts w:asciiTheme="minorHAnsi" w:hAnsiTheme="minorHAnsi" w:cs="Arial"/>
          <w:color w:val="auto"/>
          <w:sz w:val="22"/>
          <w:szCs w:val="22"/>
        </w:rPr>
      </w:pPr>
    </w:p>
    <w:p w14:paraId="199F0666" w14:textId="77777777" w:rsidR="009946E2" w:rsidRPr="00CC742D" w:rsidRDefault="009946E2" w:rsidP="009946E2">
      <w:pPr>
        <w:rPr>
          <w:rFonts w:asciiTheme="minorHAnsi" w:hAnsiTheme="minorHAnsi" w:cs="Arial"/>
          <w:color w:val="auto"/>
          <w:sz w:val="22"/>
          <w:szCs w:val="22"/>
        </w:rPr>
      </w:pPr>
      <w:r w:rsidRPr="00CC742D">
        <w:rPr>
          <w:rFonts w:asciiTheme="minorHAnsi" w:hAnsiTheme="minorHAnsi" w:cs="Arial"/>
          <w:color w:val="auto"/>
          <w:sz w:val="22"/>
          <w:szCs w:val="22"/>
        </w:rPr>
        <w:t xml:space="preserve">The skill set required for effective project management is not necessarily the same set of skills needed for success as a clinician or researcher.  Many clinical staff in health care have not been taught project management skills.  Project management has too often been seen as an unnecessary add-on or something that just will happen automatically. </w:t>
      </w:r>
    </w:p>
    <w:p w14:paraId="04C5291C" w14:textId="77777777" w:rsidR="009946E2" w:rsidRPr="00CC742D" w:rsidRDefault="009946E2" w:rsidP="009946E2">
      <w:pPr>
        <w:rPr>
          <w:rFonts w:asciiTheme="minorHAnsi" w:hAnsiTheme="minorHAnsi" w:cs="Arial"/>
          <w:color w:val="auto"/>
          <w:sz w:val="22"/>
          <w:szCs w:val="22"/>
        </w:rPr>
      </w:pPr>
    </w:p>
    <w:p w14:paraId="1AC6D78A" w14:textId="77777777" w:rsidR="009946E2" w:rsidRPr="00CC742D" w:rsidRDefault="009946E2" w:rsidP="00FC2C25">
      <w:pPr>
        <w:rPr>
          <w:rFonts w:asciiTheme="minorHAnsi" w:hAnsiTheme="minorHAnsi" w:cs="Arial"/>
          <w:sz w:val="22"/>
          <w:szCs w:val="22"/>
        </w:rPr>
      </w:pPr>
      <w:r w:rsidRPr="00CC742D">
        <w:rPr>
          <w:rFonts w:asciiTheme="minorHAnsi" w:hAnsiTheme="minorHAnsi" w:cs="Arial"/>
          <w:sz w:val="22"/>
          <w:szCs w:val="22"/>
        </w:rPr>
        <w:t xml:space="preserve">This workshop will assist you to develop the range of skills appropriate for effective project management in a health care or research setting. </w:t>
      </w:r>
    </w:p>
    <w:p w14:paraId="59477DBB" w14:textId="77777777" w:rsidR="00633B73" w:rsidRPr="00AA3DD8" w:rsidRDefault="009946E2" w:rsidP="00AA3DD8">
      <w:pPr>
        <w:pStyle w:val="Heading1"/>
        <w:jc w:val="center"/>
        <w:rPr>
          <w:rFonts w:asciiTheme="minorHAnsi" w:hAnsiTheme="minorHAnsi"/>
          <w:sz w:val="24"/>
          <w:szCs w:val="24"/>
        </w:rPr>
      </w:pPr>
      <w:bookmarkStart w:id="3" w:name="_Toc449876797"/>
      <w:r w:rsidRPr="00AA3DD8">
        <w:rPr>
          <w:rFonts w:asciiTheme="minorHAnsi" w:hAnsiTheme="minorHAnsi"/>
          <w:sz w:val="24"/>
          <w:szCs w:val="24"/>
        </w:rPr>
        <w:t>Learning Objectives:</w:t>
      </w:r>
      <w:bookmarkEnd w:id="3"/>
    </w:p>
    <w:p w14:paraId="26AF5C68" w14:textId="77777777" w:rsidR="00AA3DD8" w:rsidRPr="00AA3DD8" w:rsidRDefault="00AA3DD8" w:rsidP="00AA3DD8">
      <w:pPr>
        <w:rPr>
          <w:rFonts w:eastAsia="Arial"/>
        </w:rPr>
      </w:pPr>
    </w:p>
    <w:p w14:paraId="3078C3B8" w14:textId="77777777" w:rsidR="009946E2" w:rsidRDefault="009946E2" w:rsidP="009946E2">
      <w:pPr>
        <w:rPr>
          <w:rFonts w:asciiTheme="minorHAnsi" w:eastAsia="Arial" w:hAnsiTheme="minorHAnsi" w:cs="Arial"/>
          <w:color w:val="auto"/>
          <w:sz w:val="22"/>
          <w:szCs w:val="22"/>
        </w:rPr>
      </w:pPr>
      <w:r w:rsidRPr="00CC742D">
        <w:rPr>
          <w:rFonts w:asciiTheme="minorHAnsi" w:eastAsia="Arial" w:hAnsiTheme="minorHAnsi" w:cs="Arial"/>
          <w:color w:val="auto"/>
          <w:sz w:val="22"/>
          <w:szCs w:val="22"/>
        </w:rPr>
        <w:t>The objective of this module is to provide fellows with the foundational skills necessary to be successful in Project Management.  At the end of the course fellows should be able to:</w:t>
      </w:r>
    </w:p>
    <w:p w14:paraId="23F93DB1" w14:textId="77777777" w:rsidR="00CC742D" w:rsidRPr="00CC742D" w:rsidRDefault="00CC742D" w:rsidP="009946E2">
      <w:pPr>
        <w:rPr>
          <w:rFonts w:asciiTheme="minorHAnsi" w:eastAsia="Arial" w:hAnsiTheme="minorHAnsi" w:cs="Arial"/>
          <w:b/>
          <w:bCs/>
          <w:color w:val="auto"/>
          <w:sz w:val="22"/>
          <w:szCs w:val="22"/>
        </w:rPr>
      </w:pPr>
    </w:p>
    <w:p w14:paraId="2BC06C98" w14:textId="77777777" w:rsidR="009946E2" w:rsidRPr="00CC742D" w:rsidRDefault="009946E2" w:rsidP="009946E2">
      <w:pPr>
        <w:numPr>
          <w:ilvl w:val="0"/>
          <w:numId w:val="3"/>
        </w:numPr>
        <w:tabs>
          <w:tab w:val="num" w:pos="720"/>
        </w:tabs>
        <w:rPr>
          <w:rFonts w:asciiTheme="minorHAnsi" w:eastAsia="Arial" w:hAnsiTheme="minorHAnsi" w:cs="Arial"/>
          <w:color w:val="auto"/>
          <w:sz w:val="22"/>
          <w:szCs w:val="22"/>
        </w:rPr>
      </w:pPr>
      <w:r w:rsidRPr="00CC742D">
        <w:rPr>
          <w:rFonts w:asciiTheme="minorHAnsi" w:eastAsia="Arial" w:hAnsiTheme="minorHAnsi" w:cs="Arial"/>
          <w:color w:val="auto"/>
          <w:sz w:val="22"/>
          <w:szCs w:val="22"/>
        </w:rPr>
        <w:t>Explain (Understand) what is meant by the meaning of “project” and provide examples of different types of projects</w:t>
      </w:r>
      <w:r w:rsidR="0032558C">
        <w:rPr>
          <w:rFonts w:asciiTheme="minorHAnsi" w:eastAsia="Arial" w:hAnsiTheme="minorHAnsi" w:cs="Arial"/>
          <w:color w:val="auto"/>
          <w:sz w:val="22"/>
          <w:szCs w:val="22"/>
        </w:rPr>
        <w:t>.</w:t>
      </w:r>
      <w:r w:rsidRPr="00CC742D">
        <w:rPr>
          <w:rFonts w:asciiTheme="minorHAnsi" w:eastAsia="Arial" w:hAnsiTheme="minorHAnsi" w:cs="Arial"/>
          <w:color w:val="auto"/>
          <w:sz w:val="22"/>
          <w:szCs w:val="22"/>
        </w:rPr>
        <w:t xml:space="preserve"> </w:t>
      </w:r>
    </w:p>
    <w:p w14:paraId="1012CD07" w14:textId="77777777" w:rsidR="009946E2" w:rsidRPr="00CC742D" w:rsidRDefault="009946E2" w:rsidP="009946E2">
      <w:pPr>
        <w:numPr>
          <w:ilvl w:val="0"/>
          <w:numId w:val="3"/>
        </w:numPr>
        <w:tabs>
          <w:tab w:val="num" w:pos="720"/>
        </w:tabs>
        <w:rPr>
          <w:rFonts w:asciiTheme="minorHAnsi" w:eastAsia="Arial" w:hAnsiTheme="minorHAnsi" w:cs="Arial"/>
          <w:color w:val="auto"/>
          <w:sz w:val="22"/>
          <w:szCs w:val="22"/>
        </w:rPr>
      </w:pPr>
      <w:r w:rsidRPr="00CC742D">
        <w:rPr>
          <w:rFonts w:asciiTheme="minorHAnsi" w:eastAsia="Arial" w:hAnsiTheme="minorHAnsi" w:cs="Arial"/>
          <w:color w:val="auto"/>
          <w:sz w:val="22"/>
          <w:szCs w:val="22"/>
        </w:rPr>
        <w:t>Describe the concepts used in project management, project planning and development of project plan, budgeting and financial management, human resources management, data management, development and monitoring of project timeline and deliverables, interim and final reporting, and internal evaluation.</w:t>
      </w:r>
    </w:p>
    <w:p w14:paraId="3C5035CC" w14:textId="4012685F" w:rsidR="009946E2" w:rsidRPr="00CC742D" w:rsidRDefault="00F3731D" w:rsidP="009946E2">
      <w:pPr>
        <w:numPr>
          <w:ilvl w:val="0"/>
          <w:numId w:val="3"/>
        </w:numPr>
        <w:tabs>
          <w:tab w:val="num" w:pos="720"/>
        </w:tabs>
        <w:rPr>
          <w:rFonts w:asciiTheme="minorHAnsi" w:eastAsia="Arial" w:hAnsiTheme="minorHAnsi" w:cs="Arial"/>
          <w:color w:val="auto"/>
          <w:sz w:val="22"/>
          <w:szCs w:val="22"/>
        </w:rPr>
      </w:pPr>
      <w:r>
        <w:rPr>
          <w:rFonts w:asciiTheme="minorHAnsi" w:eastAsia="Arial" w:hAnsiTheme="minorHAnsi" w:cs="Arial"/>
          <w:color w:val="auto"/>
          <w:sz w:val="22"/>
          <w:szCs w:val="22"/>
        </w:rPr>
        <w:t>Participate in group discussions of issues in</w:t>
      </w:r>
      <w:r w:rsidR="00543245" w:rsidRPr="00CC742D">
        <w:rPr>
          <w:rFonts w:asciiTheme="minorHAnsi" w:eastAsia="Arial" w:hAnsiTheme="minorHAnsi" w:cs="Arial"/>
          <w:color w:val="auto"/>
          <w:sz w:val="22"/>
          <w:szCs w:val="22"/>
        </w:rPr>
        <w:t xml:space="preserve"> project</w:t>
      </w:r>
      <w:r>
        <w:rPr>
          <w:rFonts w:asciiTheme="minorHAnsi" w:eastAsia="Arial" w:hAnsiTheme="minorHAnsi" w:cs="Arial"/>
          <w:color w:val="auto"/>
          <w:sz w:val="22"/>
          <w:szCs w:val="22"/>
        </w:rPr>
        <w:t xml:space="preserve"> management</w:t>
      </w:r>
      <w:r w:rsidR="00543245" w:rsidRPr="00CC742D">
        <w:rPr>
          <w:rFonts w:asciiTheme="minorHAnsi" w:eastAsia="Arial" w:hAnsiTheme="minorHAnsi" w:cs="Arial"/>
          <w:color w:val="auto"/>
          <w:sz w:val="22"/>
          <w:szCs w:val="22"/>
        </w:rPr>
        <w:t xml:space="preserve"> in field placements and problem solve with </w:t>
      </w:r>
      <w:r>
        <w:rPr>
          <w:rFonts w:asciiTheme="minorHAnsi" w:eastAsia="Arial" w:hAnsiTheme="minorHAnsi" w:cs="Arial"/>
          <w:color w:val="auto"/>
          <w:sz w:val="22"/>
          <w:szCs w:val="22"/>
        </w:rPr>
        <w:t xml:space="preserve">discussion </w:t>
      </w:r>
      <w:r w:rsidR="00543245" w:rsidRPr="00CC742D">
        <w:rPr>
          <w:rFonts w:asciiTheme="minorHAnsi" w:eastAsia="Arial" w:hAnsiTheme="minorHAnsi" w:cs="Arial"/>
          <w:color w:val="auto"/>
          <w:sz w:val="22"/>
          <w:szCs w:val="22"/>
        </w:rPr>
        <w:t>group members.</w:t>
      </w:r>
    </w:p>
    <w:p w14:paraId="6C2CAC0C" w14:textId="77777777" w:rsidR="00633B73" w:rsidRPr="00AA3DD8" w:rsidRDefault="009946E2" w:rsidP="00AA3DD8">
      <w:pPr>
        <w:pStyle w:val="Heading1"/>
        <w:jc w:val="center"/>
        <w:rPr>
          <w:rFonts w:asciiTheme="minorHAnsi" w:hAnsiTheme="minorHAnsi"/>
          <w:sz w:val="22"/>
          <w:szCs w:val="22"/>
        </w:rPr>
      </w:pPr>
      <w:bookmarkStart w:id="4" w:name="_Toc449876798"/>
      <w:r w:rsidRPr="00AA3DD8">
        <w:rPr>
          <w:rFonts w:asciiTheme="minorHAnsi" w:hAnsiTheme="minorHAnsi"/>
          <w:sz w:val="22"/>
          <w:szCs w:val="22"/>
        </w:rPr>
        <w:lastRenderedPageBreak/>
        <w:t>Teaching Methods:</w:t>
      </w:r>
      <w:bookmarkEnd w:id="4"/>
    </w:p>
    <w:p w14:paraId="08D13981" w14:textId="77777777" w:rsidR="00AA3DD8" w:rsidRPr="00AA3DD8" w:rsidRDefault="00AA3DD8" w:rsidP="00AA3DD8">
      <w:pPr>
        <w:pStyle w:val="Heading1"/>
        <w:jc w:val="center"/>
        <w:rPr>
          <w:rFonts w:asciiTheme="minorHAnsi" w:hAnsiTheme="minorHAnsi"/>
          <w:sz w:val="22"/>
          <w:szCs w:val="22"/>
        </w:rPr>
      </w:pPr>
    </w:p>
    <w:p w14:paraId="6366EAB1" w14:textId="28C11F1A" w:rsidR="00720D28" w:rsidRDefault="009946E2" w:rsidP="009946E2">
      <w:pPr>
        <w:rPr>
          <w:rFonts w:asciiTheme="minorHAnsi" w:eastAsia="Arial" w:hAnsiTheme="minorHAnsi" w:cs="Arial"/>
          <w:color w:val="auto"/>
          <w:sz w:val="22"/>
          <w:szCs w:val="22"/>
        </w:rPr>
      </w:pPr>
      <w:r w:rsidRPr="00CC742D">
        <w:rPr>
          <w:rFonts w:asciiTheme="minorHAnsi" w:eastAsia="Arial" w:hAnsiTheme="minorHAnsi" w:cs="Arial"/>
          <w:color w:val="auto"/>
          <w:sz w:val="22"/>
          <w:szCs w:val="22"/>
        </w:rPr>
        <w:t>The course is taught in</w:t>
      </w:r>
      <w:r w:rsidR="00543245" w:rsidRPr="00CC742D">
        <w:rPr>
          <w:rFonts w:asciiTheme="minorHAnsi" w:eastAsia="Arial" w:hAnsiTheme="minorHAnsi" w:cs="Arial"/>
          <w:color w:val="auto"/>
          <w:sz w:val="22"/>
          <w:szCs w:val="22"/>
        </w:rPr>
        <w:t xml:space="preserve"> a distance learning format with 5 recorded l</w:t>
      </w:r>
      <w:r w:rsidRPr="00CC742D">
        <w:rPr>
          <w:rFonts w:asciiTheme="minorHAnsi" w:eastAsia="Arial" w:hAnsiTheme="minorHAnsi" w:cs="Arial"/>
          <w:color w:val="auto"/>
          <w:sz w:val="22"/>
          <w:szCs w:val="22"/>
        </w:rPr>
        <w:t>ecture</w:t>
      </w:r>
      <w:r w:rsidR="00543245" w:rsidRPr="00CC742D">
        <w:rPr>
          <w:rFonts w:asciiTheme="minorHAnsi" w:eastAsia="Arial" w:hAnsiTheme="minorHAnsi" w:cs="Arial"/>
          <w:color w:val="auto"/>
          <w:sz w:val="22"/>
          <w:szCs w:val="22"/>
        </w:rPr>
        <w:t>s</w:t>
      </w:r>
      <w:r w:rsidR="00720D28">
        <w:rPr>
          <w:rFonts w:asciiTheme="minorHAnsi" w:eastAsia="Arial" w:hAnsiTheme="minorHAnsi" w:cs="Arial"/>
          <w:color w:val="auto"/>
          <w:sz w:val="22"/>
          <w:szCs w:val="22"/>
        </w:rPr>
        <w:t xml:space="preserve">, </w:t>
      </w:r>
      <w:r w:rsidR="00457F61">
        <w:rPr>
          <w:rFonts w:asciiTheme="minorHAnsi" w:eastAsia="Arial" w:hAnsiTheme="minorHAnsi" w:cs="Arial"/>
          <w:color w:val="auto"/>
          <w:sz w:val="22"/>
          <w:szCs w:val="22"/>
        </w:rPr>
        <w:t xml:space="preserve">2 </w:t>
      </w:r>
      <w:r w:rsidR="00440BA3">
        <w:rPr>
          <w:rFonts w:asciiTheme="minorHAnsi" w:eastAsia="Arial" w:hAnsiTheme="minorHAnsi" w:cs="Arial"/>
          <w:color w:val="auto"/>
          <w:sz w:val="22"/>
          <w:szCs w:val="22"/>
        </w:rPr>
        <w:t xml:space="preserve">recommended </w:t>
      </w:r>
      <w:r w:rsidR="00543245" w:rsidRPr="00D25937">
        <w:rPr>
          <w:rFonts w:asciiTheme="minorHAnsi" w:eastAsia="Arial" w:hAnsiTheme="minorHAnsi" w:cs="Arial"/>
          <w:color w:val="auto"/>
          <w:sz w:val="22"/>
          <w:szCs w:val="22"/>
        </w:rPr>
        <w:t>d</w:t>
      </w:r>
      <w:r w:rsidRPr="00D25937">
        <w:rPr>
          <w:rFonts w:asciiTheme="minorHAnsi" w:eastAsia="Arial" w:hAnsiTheme="minorHAnsi" w:cs="Arial"/>
          <w:color w:val="auto"/>
          <w:sz w:val="22"/>
          <w:szCs w:val="22"/>
        </w:rPr>
        <w:t>iscussion</w:t>
      </w:r>
      <w:r w:rsidR="00543245" w:rsidRPr="00D25937">
        <w:rPr>
          <w:rFonts w:asciiTheme="minorHAnsi" w:eastAsia="Arial" w:hAnsiTheme="minorHAnsi" w:cs="Arial"/>
          <w:color w:val="auto"/>
          <w:sz w:val="22"/>
          <w:szCs w:val="22"/>
        </w:rPr>
        <w:t xml:space="preserve"> groups</w:t>
      </w:r>
      <w:r w:rsidR="00720D28">
        <w:rPr>
          <w:rFonts w:asciiTheme="minorHAnsi" w:eastAsia="Arial" w:hAnsiTheme="minorHAnsi" w:cs="Arial"/>
          <w:color w:val="auto"/>
          <w:sz w:val="22"/>
          <w:szCs w:val="22"/>
        </w:rPr>
        <w:t>, and a reflection assignment</w:t>
      </w:r>
      <w:r w:rsidR="00543245" w:rsidRPr="00D25937">
        <w:rPr>
          <w:rFonts w:asciiTheme="minorHAnsi" w:eastAsia="Arial" w:hAnsiTheme="minorHAnsi" w:cs="Arial"/>
          <w:color w:val="auto"/>
          <w:sz w:val="22"/>
          <w:szCs w:val="22"/>
        </w:rPr>
        <w:t xml:space="preserve">. </w:t>
      </w:r>
      <w:r w:rsidR="00500D2F">
        <w:rPr>
          <w:rFonts w:asciiTheme="minorHAnsi" w:eastAsia="Arial" w:hAnsiTheme="minorHAnsi" w:cs="Arial"/>
          <w:color w:val="auto"/>
          <w:sz w:val="22"/>
          <w:szCs w:val="22"/>
        </w:rPr>
        <w:t xml:space="preserve"> </w:t>
      </w:r>
      <w:r w:rsidR="00543245" w:rsidRPr="00D25937">
        <w:rPr>
          <w:rFonts w:asciiTheme="minorHAnsi" w:eastAsia="Arial" w:hAnsiTheme="minorHAnsi" w:cs="Arial"/>
          <w:color w:val="auto"/>
          <w:sz w:val="22"/>
          <w:szCs w:val="22"/>
        </w:rPr>
        <w:t>Weekly quizzes assess knowledge of concepts and application of proje</w:t>
      </w:r>
      <w:r w:rsidR="00543245" w:rsidRPr="00CC742D">
        <w:rPr>
          <w:rFonts w:asciiTheme="minorHAnsi" w:eastAsia="Arial" w:hAnsiTheme="minorHAnsi" w:cs="Arial"/>
          <w:color w:val="auto"/>
          <w:sz w:val="22"/>
          <w:szCs w:val="22"/>
        </w:rPr>
        <w:t xml:space="preserve">ct management tools. </w:t>
      </w:r>
      <w:r w:rsidRPr="00CC742D">
        <w:rPr>
          <w:rFonts w:asciiTheme="minorHAnsi" w:eastAsia="Arial" w:hAnsiTheme="minorHAnsi" w:cs="Arial"/>
          <w:color w:val="auto"/>
          <w:sz w:val="22"/>
          <w:szCs w:val="22"/>
        </w:rPr>
        <w:t xml:space="preserve"> </w:t>
      </w:r>
      <w:r w:rsidR="00527D41">
        <w:rPr>
          <w:rFonts w:asciiTheme="minorHAnsi" w:eastAsia="Arial" w:hAnsiTheme="minorHAnsi" w:cs="Arial"/>
          <w:color w:val="auto"/>
          <w:sz w:val="22"/>
          <w:szCs w:val="22"/>
        </w:rPr>
        <w:t xml:space="preserve">Quizzes are due every </w:t>
      </w:r>
      <w:r w:rsidR="00065BD7">
        <w:rPr>
          <w:rFonts w:asciiTheme="minorHAnsi" w:eastAsia="Arial" w:hAnsiTheme="minorHAnsi" w:cs="Arial"/>
          <w:color w:val="auto"/>
          <w:sz w:val="22"/>
          <w:szCs w:val="22"/>
        </w:rPr>
        <w:t>Tuesday.</w:t>
      </w:r>
      <w:r w:rsidR="00500D2F">
        <w:rPr>
          <w:rFonts w:asciiTheme="minorHAnsi" w:eastAsia="Arial" w:hAnsiTheme="minorHAnsi" w:cs="Arial"/>
          <w:color w:val="auto"/>
          <w:sz w:val="22"/>
          <w:szCs w:val="22"/>
        </w:rPr>
        <w:t xml:space="preserve">  </w:t>
      </w:r>
    </w:p>
    <w:p w14:paraId="4AD9C9EA" w14:textId="6F330E03" w:rsidR="00720D28" w:rsidRDefault="00720D28" w:rsidP="009946E2">
      <w:pPr>
        <w:rPr>
          <w:rFonts w:asciiTheme="minorHAnsi" w:eastAsia="Arial" w:hAnsiTheme="minorHAnsi" w:cs="Arial"/>
          <w:color w:val="auto"/>
          <w:sz w:val="22"/>
          <w:szCs w:val="22"/>
        </w:rPr>
      </w:pPr>
      <w:r>
        <w:rPr>
          <w:rFonts w:asciiTheme="minorHAnsi" w:eastAsia="Arial" w:hAnsiTheme="minorHAnsi" w:cs="Arial"/>
          <w:color w:val="auto"/>
          <w:sz w:val="22"/>
          <w:szCs w:val="22"/>
        </w:rPr>
        <w:t>The reflection assignment is due in Week 4. This assignment is required regardless of whether you participate in the final discussion group.</w:t>
      </w:r>
    </w:p>
    <w:p w14:paraId="5D97C821" w14:textId="5C0D4991" w:rsidR="009946E2" w:rsidRPr="00CC742D" w:rsidRDefault="00720D28" w:rsidP="009946E2">
      <w:pPr>
        <w:rPr>
          <w:rFonts w:asciiTheme="minorHAnsi" w:eastAsia="Arial" w:hAnsiTheme="minorHAnsi" w:cs="Arial"/>
          <w:color w:val="auto"/>
          <w:sz w:val="22"/>
          <w:szCs w:val="22"/>
        </w:rPr>
      </w:pPr>
      <w:r>
        <w:rPr>
          <w:rFonts w:asciiTheme="minorHAnsi" w:eastAsia="Arial" w:hAnsiTheme="minorHAnsi" w:cs="Arial"/>
          <w:color w:val="auto"/>
          <w:sz w:val="22"/>
          <w:szCs w:val="22"/>
        </w:rPr>
        <w:t xml:space="preserve">The final discussion group will be an opportunity to discuss the reflection and ask any questions you have about the lectures in this module. </w:t>
      </w:r>
    </w:p>
    <w:p w14:paraId="22E571A8" w14:textId="77777777" w:rsidR="009946E2" w:rsidRPr="00CC742D" w:rsidRDefault="009946E2" w:rsidP="009946E2">
      <w:pPr>
        <w:rPr>
          <w:rFonts w:asciiTheme="minorHAnsi" w:eastAsia="Arial" w:hAnsiTheme="minorHAnsi" w:cs="Arial"/>
          <w:color w:val="auto"/>
          <w:sz w:val="22"/>
          <w:szCs w:val="22"/>
        </w:rPr>
      </w:pPr>
    </w:p>
    <w:p w14:paraId="57460170" w14:textId="77777777" w:rsidR="0087167C" w:rsidRPr="00CC742D" w:rsidRDefault="0087167C" w:rsidP="0087167C">
      <w:pPr>
        <w:rPr>
          <w:rFonts w:asciiTheme="minorHAnsi" w:eastAsia="Arial" w:hAnsiTheme="minorHAnsi" w:cs="Arial"/>
          <w:sz w:val="22"/>
          <w:szCs w:val="22"/>
        </w:rPr>
      </w:pPr>
    </w:p>
    <w:p w14:paraId="33B20380" w14:textId="77777777" w:rsidR="00FC185E" w:rsidRPr="00CC742D" w:rsidRDefault="009946E2" w:rsidP="00CC742D">
      <w:pPr>
        <w:pStyle w:val="Heading1"/>
        <w:jc w:val="center"/>
        <w:rPr>
          <w:rFonts w:asciiTheme="minorHAnsi" w:hAnsiTheme="minorHAnsi"/>
          <w:sz w:val="22"/>
          <w:szCs w:val="22"/>
        </w:rPr>
      </w:pPr>
      <w:bookmarkStart w:id="5" w:name="_Toc449876799"/>
      <w:r w:rsidRPr="00CC742D">
        <w:rPr>
          <w:rFonts w:asciiTheme="minorHAnsi" w:hAnsiTheme="minorHAnsi"/>
          <w:sz w:val="22"/>
          <w:szCs w:val="22"/>
        </w:rPr>
        <w:t>Module Schedule</w:t>
      </w:r>
      <w:bookmarkEnd w:id="5"/>
    </w:p>
    <w:p w14:paraId="4F3D08DC" w14:textId="77777777" w:rsidR="005B6833" w:rsidRPr="00CC742D" w:rsidRDefault="005B6833" w:rsidP="005B6833">
      <w:pPr>
        <w:rPr>
          <w:rFonts w:asciiTheme="minorHAnsi" w:eastAsia="Arial" w:hAnsiTheme="minorHAnsi"/>
          <w:sz w:val="22"/>
          <w:szCs w:val="22"/>
        </w:rPr>
      </w:pPr>
    </w:p>
    <w:p w14:paraId="7389C512" w14:textId="77777777" w:rsidR="005B6833" w:rsidRPr="00CC742D" w:rsidRDefault="005B6833" w:rsidP="005B6833">
      <w:pPr>
        <w:rPr>
          <w:rFonts w:asciiTheme="minorHAnsi" w:eastAsia="Arial" w:hAnsiTheme="minorHAnsi"/>
          <w:sz w:val="22"/>
          <w:szCs w:val="22"/>
        </w:rPr>
      </w:pPr>
    </w:p>
    <w:tbl>
      <w:tblPr>
        <w:tblStyle w:val="TableGrid"/>
        <w:tblW w:w="5226" w:type="pct"/>
        <w:tblLook w:val="04A0" w:firstRow="1" w:lastRow="0" w:firstColumn="1" w:lastColumn="0" w:noHBand="0" w:noVBand="1"/>
      </w:tblPr>
      <w:tblGrid>
        <w:gridCol w:w="1548"/>
        <w:gridCol w:w="1626"/>
        <w:gridCol w:w="1586"/>
        <w:gridCol w:w="1378"/>
        <w:gridCol w:w="1621"/>
        <w:gridCol w:w="2250"/>
      </w:tblGrid>
      <w:tr w:rsidR="00EC31F8" w:rsidRPr="00CC742D" w14:paraId="756FE99B" w14:textId="18D8E3E9" w:rsidTr="00EC31F8">
        <w:tc>
          <w:tcPr>
            <w:tcW w:w="773" w:type="pct"/>
          </w:tcPr>
          <w:p w14:paraId="075A4BFD" w14:textId="77777777" w:rsidR="00282707" w:rsidRPr="00CC742D" w:rsidRDefault="00282707" w:rsidP="005B6833">
            <w:pPr>
              <w:rPr>
                <w:rFonts w:asciiTheme="minorHAnsi" w:hAnsiTheme="minorHAnsi"/>
                <w:sz w:val="22"/>
                <w:szCs w:val="22"/>
              </w:rPr>
            </w:pPr>
            <w:r w:rsidRPr="00CC742D">
              <w:rPr>
                <w:rFonts w:asciiTheme="minorHAnsi" w:hAnsiTheme="minorHAnsi"/>
                <w:sz w:val="22"/>
                <w:szCs w:val="22"/>
              </w:rPr>
              <w:t>Week</w:t>
            </w:r>
          </w:p>
        </w:tc>
        <w:tc>
          <w:tcPr>
            <w:tcW w:w="812" w:type="pct"/>
          </w:tcPr>
          <w:p w14:paraId="2E21D38C" w14:textId="77777777" w:rsidR="00282707" w:rsidRPr="00CC742D" w:rsidRDefault="00282707" w:rsidP="005B6833">
            <w:pPr>
              <w:rPr>
                <w:rFonts w:asciiTheme="minorHAnsi" w:hAnsiTheme="minorHAnsi"/>
                <w:sz w:val="22"/>
                <w:szCs w:val="22"/>
              </w:rPr>
            </w:pPr>
            <w:r w:rsidRPr="00CC742D">
              <w:rPr>
                <w:rFonts w:asciiTheme="minorHAnsi" w:hAnsiTheme="minorHAnsi"/>
                <w:sz w:val="22"/>
                <w:szCs w:val="22"/>
              </w:rPr>
              <w:t>Topic</w:t>
            </w:r>
          </w:p>
        </w:tc>
        <w:tc>
          <w:tcPr>
            <w:tcW w:w="792" w:type="pct"/>
          </w:tcPr>
          <w:p w14:paraId="62BD62E5" w14:textId="77777777" w:rsidR="00282707" w:rsidRPr="00CC742D" w:rsidRDefault="00282707" w:rsidP="005B6833">
            <w:pPr>
              <w:rPr>
                <w:rFonts w:asciiTheme="minorHAnsi" w:hAnsiTheme="minorHAnsi"/>
                <w:sz w:val="22"/>
                <w:szCs w:val="22"/>
              </w:rPr>
            </w:pPr>
            <w:r w:rsidRPr="00CC742D">
              <w:rPr>
                <w:rFonts w:asciiTheme="minorHAnsi" w:hAnsiTheme="minorHAnsi"/>
                <w:sz w:val="22"/>
                <w:szCs w:val="22"/>
              </w:rPr>
              <w:t>Lecturer</w:t>
            </w:r>
          </w:p>
        </w:tc>
        <w:tc>
          <w:tcPr>
            <w:tcW w:w="688" w:type="pct"/>
          </w:tcPr>
          <w:p w14:paraId="1687DE82" w14:textId="77777777" w:rsidR="00282707" w:rsidRPr="00CC742D" w:rsidRDefault="00282707" w:rsidP="005B6833">
            <w:pPr>
              <w:rPr>
                <w:rFonts w:asciiTheme="minorHAnsi" w:hAnsiTheme="minorHAnsi"/>
                <w:sz w:val="22"/>
                <w:szCs w:val="22"/>
              </w:rPr>
            </w:pPr>
            <w:r w:rsidRPr="00CC742D">
              <w:rPr>
                <w:rFonts w:asciiTheme="minorHAnsi" w:hAnsiTheme="minorHAnsi"/>
                <w:sz w:val="22"/>
                <w:szCs w:val="22"/>
              </w:rPr>
              <w:t>Evaluation</w:t>
            </w:r>
          </w:p>
        </w:tc>
        <w:tc>
          <w:tcPr>
            <w:tcW w:w="810" w:type="pct"/>
          </w:tcPr>
          <w:p w14:paraId="3AD708D3" w14:textId="50E10B31" w:rsidR="00282707" w:rsidRPr="00CC742D" w:rsidRDefault="00282707" w:rsidP="005B6833">
            <w:pPr>
              <w:rPr>
                <w:rFonts w:asciiTheme="minorHAnsi" w:hAnsiTheme="minorHAnsi"/>
                <w:sz w:val="22"/>
                <w:szCs w:val="22"/>
              </w:rPr>
            </w:pPr>
            <w:r>
              <w:rPr>
                <w:rFonts w:asciiTheme="minorHAnsi" w:hAnsiTheme="minorHAnsi"/>
                <w:sz w:val="22"/>
                <w:szCs w:val="22"/>
              </w:rPr>
              <w:t>Quiz</w:t>
            </w:r>
            <w:r w:rsidR="00EC31F8">
              <w:rPr>
                <w:rFonts w:asciiTheme="minorHAnsi" w:hAnsiTheme="minorHAnsi"/>
                <w:sz w:val="22"/>
                <w:szCs w:val="22"/>
              </w:rPr>
              <w:t>/ Assignment</w:t>
            </w:r>
            <w:r>
              <w:rPr>
                <w:rFonts w:asciiTheme="minorHAnsi" w:hAnsiTheme="minorHAnsi"/>
                <w:sz w:val="22"/>
                <w:szCs w:val="22"/>
              </w:rPr>
              <w:t xml:space="preserve"> Due Date</w:t>
            </w:r>
          </w:p>
        </w:tc>
        <w:tc>
          <w:tcPr>
            <w:tcW w:w="1124" w:type="pct"/>
          </w:tcPr>
          <w:p w14:paraId="53AC0F6D" w14:textId="0174DB7E" w:rsidR="00282707" w:rsidRDefault="00CA267D" w:rsidP="00D25937">
            <w:pPr>
              <w:jc w:val="center"/>
              <w:rPr>
                <w:rFonts w:asciiTheme="minorHAnsi" w:hAnsiTheme="minorHAnsi"/>
                <w:sz w:val="22"/>
                <w:szCs w:val="22"/>
              </w:rPr>
            </w:pPr>
            <w:r>
              <w:rPr>
                <w:rFonts w:asciiTheme="minorHAnsi" w:hAnsiTheme="minorHAnsi"/>
                <w:sz w:val="22"/>
                <w:szCs w:val="22"/>
              </w:rPr>
              <w:t xml:space="preserve">Conference </w:t>
            </w:r>
            <w:r w:rsidR="00282707">
              <w:rPr>
                <w:rFonts w:asciiTheme="minorHAnsi" w:hAnsiTheme="minorHAnsi"/>
                <w:sz w:val="22"/>
                <w:szCs w:val="22"/>
              </w:rPr>
              <w:t>Discussion Group</w:t>
            </w:r>
            <w:r>
              <w:rPr>
                <w:rFonts w:asciiTheme="minorHAnsi" w:hAnsiTheme="minorHAnsi"/>
                <w:sz w:val="22"/>
                <w:szCs w:val="22"/>
              </w:rPr>
              <w:t>s</w:t>
            </w:r>
          </w:p>
        </w:tc>
      </w:tr>
      <w:tr w:rsidR="00EC31F8" w:rsidRPr="00CC742D" w14:paraId="1C535070" w14:textId="0AD8A1C4" w:rsidTr="00EC31F8">
        <w:tc>
          <w:tcPr>
            <w:tcW w:w="773" w:type="pct"/>
          </w:tcPr>
          <w:p w14:paraId="6161CAFB" w14:textId="77777777" w:rsidR="00282707" w:rsidRDefault="00282707" w:rsidP="005B6833">
            <w:pPr>
              <w:rPr>
                <w:rFonts w:asciiTheme="minorHAnsi" w:hAnsiTheme="minorHAnsi"/>
                <w:sz w:val="22"/>
                <w:szCs w:val="22"/>
              </w:rPr>
            </w:pPr>
            <w:r w:rsidRPr="00CC742D">
              <w:rPr>
                <w:rFonts w:asciiTheme="minorHAnsi" w:hAnsiTheme="minorHAnsi"/>
                <w:sz w:val="22"/>
                <w:szCs w:val="22"/>
              </w:rPr>
              <w:t>1</w:t>
            </w:r>
            <w:r w:rsidRPr="00CC742D">
              <w:rPr>
                <w:rFonts w:asciiTheme="minorHAnsi" w:hAnsiTheme="minorHAnsi"/>
                <w:sz w:val="22"/>
                <w:szCs w:val="22"/>
                <w:vertAlign w:val="superscript"/>
              </w:rPr>
              <w:t>st</w:t>
            </w:r>
            <w:r w:rsidRPr="00CC742D">
              <w:rPr>
                <w:rFonts w:asciiTheme="minorHAnsi" w:hAnsiTheme="minorHAnsi"/>
                <w:sz w:val="22"/>
                <w:szCs w:val="22"/>
              </w:rPr>
              <w:t xml:space="preserve"> Week </w:t>
            </w:r>
          </w:p>
          <w:p w14:paraId="7FB4D9C5" w14:textId="0AD73E3B" w:rsidR="00282707" w:rsidRPr="00CC742D" w:rsidRDefault="00457F61" w:rsidP="005B6833">
            <w:pPr>
              <w:rPr>
                <w:rFonts w:asciiTheme="minorHAnsi" w:hAnsiTheme="minorHAnsi"/>
                <w:sz w:val="22"/>
                <w:szCs w:val="22"/>
              </w:rPr>
            </w:pPr>
            <w:r>
              <w:rPr>
                <w:rFonts w:asciiTheme="minorHAnsi" w:hAnsiTheme="minorHAnsi"/>
                <w:sz w:val="22"/>
                <w:szCs w:val="22"/>
              </w:rPr>
              <w:t>May 3, 201</w:t>
            </w:r>
            <w:r w:rsidR="00947E34">
              <w:rPr>
                <w:rFonts w:asciiTheme="minorHAnsi" w:hAnsiTheme="minorHAnsi"/>
                <w:sz w:val="22"/>
                <w:szCs w:val="22"/>
              </w:rPr>
              <w:t>6</w:t>
            </w:r>
          </w:p>
        </w:tc>
        <w:tc>
          <w:tcPr>
            <w:tcW w:w="812" w:type="pct"/>
          </w:tcPr>
          <w:p w14:paraId="58134B8F" w14:textId="77777777" w:rsidR="00282707" w:rsidRPr="00CC742D" w:rsidRDefault="00282707" w:rsidP="005B6833">
            <w:pPr>
              <w:rPr>
                <w:rFonts w:asciiTheme="minorHAnsi" w:hAnsiTheme="minorHAnsi"/>
                <w:sz w:val="22"/>
                <w:szCs w:val="22"/>
              </w:rPr>
            </w:pPr>
            <w:r w:rsidRPr="00CC742D">
              <w:rPr>
                <w:rFonts w:asciiTheme="minorHAnsi" w:hAnsiTheme="minorHAnsi"/>
                <w:sz w:val="22"/>
                <w:szCs w:val="22"/>
              </w:rPr>
              <w:t>The Project Life Cycle</w:t>
            </w:r>
          </w:p>
        </w:tc>
        <w:tc>
          <w:tcPr>
            <w:tcW w:w="792" w:type="pct"/>
          </w:tcPr>
          <w:p w14:paraId="7746837D" w14:textId="77777777" w:rsidR="00282707" w:rsidRPr="00CC742D" w:rsidRDefault="00282707" w:rsidP="005B6833">
            <w:pPr>
              <w:rPr>
                <w:rFonts w:asciiTheme="minorHAnsi" w:hAnsiTheme="minorHAnsi"/>
                <w:sz w:val="22"/>
                <w:szCs w:val="22"/>
              </w:rPr>
            </w:pPr>
            <w:r w:rsidRPr="00CC742D">
              <w:rPr>
                <w:rFonts w:asciiTheme="minorHAnsi" w:hAnsiTheme="minorHAnsi"/>
                <w:sz w:val="22"/>
                <w:szCs w:val="22"/>
              </w:rPr>
              <w:t>Susan Chapman</w:t>
            </w:r>
          </w:p>
        </w:tc>
        <w:tc>
          <w:tcPr>
            <w:tcW w:w="688" w:type="pct"/>
          </w:tcPr>
          <w:p w14:paraId="672F4ABE" w14:textId="77777777" w:rsidR="00282707" w:rsidRPr="00CC742D" w:rsidRDefault="00282707" w:rsidP="005B6833">
            <w:pPr>
              <w:rPr>
                <w:rFonts w:asciiTheme="minorHAnsi" w:hAnsiTheme="minorHAnsi"/>
                <w:sz w:val="22"/>
                <w:szCs w:val="22"/>
              </w:rPr>
            </w:pPr>
            <w:r w:rsidRPr="00CC742D">
              <w:rPr>
                <w:rFonts w:asciiTheme="minorHAnsi" w:hAnsiTheme="minorHAnsi"/>
                <w:sz w:val="22"/>
                <w:szCs w:val="22"/>
              </w:rPr>
              <w:t>Multiple Choice Questions</w:t>
            </w:r>
          </w:p>
        </w:tc>
        <w:tc>
          <w:tcPr>
            <w:tcW w:w="810" w:type="pct"/>
          </w:tcPr>
          <w:p w14:paraId="7C849998" w14:textId="7C6458CC" w:rsidR="00282707" w:rsidRPr="00CC742D" w:rsidRDefault="00527D41" w:rsidP="009B62FD">
            <w:pPr>
              <w:rPr>
                <w:rFonts w:asciiTheme="minorHAnsi" w:hAnsiTheme="minorHAnsi"/>
                <w:sz w:val="22"/>
                <w:szCs w:val="22"/>
              </w:rPr>
            </w:pPr>
            <w:r>
              <w:rPr>
                <w:rFonts w:asciiTheme="minorHAnsi" w:hAnsiTheme="minorHAnsi"/>
                <w:sz w:val="22"/>
                <w:szCs w:val="22"/>
              </w:rPr>
              <w:t>May</w:t>
            </w:r>
            <w:r w:rsidR="00EC31F8">
              <w:rPr>
                <w:rFonts w:asciiTheme="minorHAnsi" w:hAnsiTheme="minorHAnsi"/>
                <w:sz w:val="22"/>
                <w:szCs w:val="22"/>
              </w:rPr>
              <w:t xml:space="preserve"> 1</w:t>
            </w:r>
            <w:r w:rsidR="009B62FD">
              <w:rPr>
                <w:rFonts w:asciiTheme="minorHAnsi" w:hAnsiTheme="minorHAnsi"/>
                <w:sz w:val="22"/>
                <w:szCs w:val="22"/>
              </w:rPr>
              <w:t>7</w:t>
            </w:r>
            <w:r w:rsidR="00EC31F8">
              <w:rPr>
                <w:rFonts w:asciiTheme="minorHAnsi" w:hAnsiTheme="minorHAnsi"/>
                <w:sz w:val="22"/>
                <w:szCs w:val="22"/>
              </w:rPr>
              <w:t xml:space="preserve">, </w:t>
            </w:r>
            <w:r>
              <w:rPr>
                <w:rFonts w:asciiTheme="minorHAnsi" w:hAnsiTheme="minorHAnsi"/>
                <w:sz w:val="22"/>
                <w:szCs w:val="22"/>
              </w:rPr>
              <w:t>201</w:t>
            </w:r>
            <w:r w:rsidR="00947E34">
              <w:rPr>
                <w:rFonts w:asciiTheme="minorHAnsi" w:hAnsiTheme="minorHAnsi"/>
                <w:sz w:val="22"/>
                <w:szCs w:val="22"/>
              </w:rPr>
              <w:t>6</w:t>
            </w:r>
          </w:p>
        </w:tc>
        <w:tc>
          <w:tcPr>
            <w:tcW w:w="1124" w:type="pct"/>
          </w:tcPr>
          <w:p w14:paraId="33C29586" w14:textId="77777777" w:rsidR="00282707" w:rsidRPr="00CC742D" w:rsidRDefault="00282707" w:rsidP="005B6833">
            <w:pPr>
              <w:rPr>
                <w:rFonts w:asciiTheme="minorHAnsi" w:hAnsiTheme="minorHAnsi"/>
                <w:sz w:val="22"/>
                <w:szCs w:val="22"/>
              </w:rPr>
            </w:pPr>
          </w:p>
        </w:tc>
      </w:tr>
      <w:tr w:rsidR="00EC31F8" w:rsidRPr="00CC742D" w14:paraId="0B8BFAAC" w14:textId="4AEF0DCC" w:rsidTr="00EC31F8">
        <w:tc>
          <w:tcPr>
            <w:tcW w:w="773" w:type="pct"/>
          </w:tcPr>
          <w:p w14:paraId="4341A45D" w14:textId="77777777" w:rsidR="00282707" w:rsidRDefault="00282707" w:rsidP="005B6833">
            <w:pPr>
              <w:rPr>
                <w:rFonts w:asciiTheme="minorHAnsi" w:hAnsiTheme="minorHAnsi"/>
                <w:sz w:val="22"/>
                <w:szCs w:val="22"/>
              </w:rPr>
            </w:pPr>
            <w:r w:rsidRPr="00CC742D">
              <w:rPr>
                <w:rFonts w:asciiTheme="minorHAnsi" w:hAnsiTheme="minorHAnsi"/>
                <w:sz w:val="22"/>
                <w:szCs w:val="22"/>
              </w:rPr>
              <w:t>2</w:t>
            </w:r>
            <w:r w:rsidRPr="00CC742D">
              <w:rPr>
                <w:rFonts w:asciiTheme="minorHAnsi" w:hAnsiTheme="minorHAnsi"/>
                <w:sz w:val="22"/>
                <w:szCs w:val="22"/>
                <w:vertAlign w:val="superscript"/>
              </w:rPr>
              <w:t>nd</w:t>
            </w:r>
            <w:r w:rsidRPr="00CC742D">
              <w:rPr>
                <w:rFonts w:asciiTheme="minorHAnsi" w:hAnsiTheme="minorHAnsi"/>
                <w:sz w:val="22"/>
                <w:szCs w:val="22"/>
              </w:rPr>
              <w:t xml:space="preserve"> Week </w:t>
            </w:r>
          </w:p>
          <w:p w14:paraId="484B6F28" w14:textId="7460D232" w:rsidR="00282707" w:rsidRPr="00CC742D" w:rsidRDefault="00457F61" w:rsidP="00947E34">
            <w:pPr>
              <w:rPr>
                <w:rFonts w:asciiTheme="minorHAnsi" w:hAnsiTheme="minorHAnsi"/>
                <w:sz w:val="22"/>
                <w:szCs w:val="22"/>
              </w:rPr>
            </w:pPr>
            <w:r>
              <w:rPr>
                <w:rFonts w:asciiTheme="minorHAnsi" w:hAnsiTheme="minorHAnsi"/>
                <w:sz w:val="22"/>
                <w:szCs w:val="22"/>
              </w:rPr>
              <w:t xml:space="preserve">May </w:t>
            </w:r>
            <w:r w:rsidR="00947E34">
              <w:rPr>
                <w:rFonts w:asciiTheme="minorHAnsi" w:hAnsiTheme="minorHAnsi"/>
                <w:sz w:val="22"/>
                <w:szCs w:val="22"/>
              </w:rPr>
              <w:t>9</w:t>
            </w:r>
            <w:r>
              <w:rPr>
                <w:rFonts w:asciiTheme="minorHAnsi" w:hAnsiTheme="minorHAnsi"/>
                <w:sz w:val="22"/>
                <w:szCs w:val="22"/>
              </w:rPr>
              <w:t xml:space="preserve">, </w:t>
            </w:r>
            <w:r w:rsidR="00EC31F8">
              <w:rPr>
                <w:rFonts w:asciiTheme="minorHAnsi" w:hAnsiTheme="minorHAnsi"/>
                <w:sz w:val="22"/>
                <w:szCs w:val="22"/>
              </w:rPr>
              <w:t>2016</w:t>
            </w:r>
          </w:p>
        </w:tc>
        <w:tc>
          <w:tcPr>
            <w:tcW w:w="812" w:type="pct"/>
          </w:tcPr>
          <w:p w14:paraId="10F4368A" w14:textId="77777777" w:rsidR="00282707" w:rsidRPr="00CC742D" w:rsidRDefault="00282707" w:rsidP="005B6833">
            <w:pPr>
              <w:rPr>
                <w:rFonts w:asciiTheme="minorHAnsi" w:hAnsiTheme="minorHAnsi"/>
                <w:sz w:val="22"/>
                <w:szCs w:val="22"/>
              </w:rPr>
            </w:pPr>
            <w:r w:rsidRPr="00CC742D">
              <w:rPr>
                <w:rFonts w:asciiTheme="minorHAnsi" w:hAnsiTheme="minorHAnsi"/>
                <w:sz w:val="22"/>
                <w:szCs w:val="22"/>
              </w:rPr>
              <w:t>Timelines, Deliverables, Metrics</w:t>
            </w:r>
          </w:p>
        </w:tc>
        <w:tc>
          <w:tcPr>
            <w:tcW w:w="792" w:type="pct"/>
          </w:tcPr>
          <w:p w14:paraId="03DCF9EB" w14:textId="77777777" w:rsidR="00282707" w:rsidRPr="00CC742D" w:rsidRDefault="00282707" w:rsidP="005B6833">
            <w:pPr>
              <w:rPr>
                <w:rFonts w:asciiTheme="minorHAnsi" w:hAnsiTheme="minorHAnsi"/>
                <w:sz w:val="22"/>
                <w:szCs w:val="22"/>
              </w:rPr>
            </w:pPr>
            <w:r w:rsidRPr="00CC742D">
              <w:rPr>
                <w:rFonts w:asciiTheme="minorHAnsi" w:hAnsiTheme="minorHAnsi"/>
                <w:sz w:val="22"/>
                <w:szCs w:val="22"/>
              </w:rPr>
              <w:t xml:space="preserve">Kenneth </w:t>
            </w:r>
            <w:proofErr w:type="spellStart"/>
            <w:r w:rsidRPr="00CC742D">
              <w:rPr>
                <w:rFonts w:asciiTheme="minorHAnsi" w:hAnsiTheme="minorHAnsi"/>
                <w:sz w:val="22"/>
                <w:szCs w:val="22"/>
              </w:rPr>
              <w:t>Ngure</w:t>
            </w:r>
            <w:proofErr w:type="spellEnd"/>
          </w:p>
        </w:tc>
        <w:tc>
          <w:tcPr>
            <w:tcW w:w="688" w:type="pct"/>
          </w:tcPr>
          <w:p w14:paraId="4F6C5F2C" w14:textId="77777777" w:rsidR="00282707" w:rsidRPr="00CC742D" w:rsidRDefault="00282707" w:rsidP="005B6833">
            <w:pPr>
              <w:rPr>
                <w:rFonts w:asciiTheme="minorHAnsi" w:hAnsiTheme="minorHAnsi"/>
                <w:sz w:val="22"/>
                <w:szCs w:val="22"/>
              </w:rPr>
            </w:pPr>
            <w:r w:rsidRPr="00CC742D">
              <w:rPr>
                <w:rFonts w:asciiTheme="minorHAnsi" w:hAnsiTheme="minorHAnsi"/>
                <w:sz w:val="22"/>
                <w:szCs w:val="22"/>
              </w:rPr>
              <w:t>Multiple Choice Questions</w:t>
            </w:r>
          </w:p>
        </w:tc>
        <w:tc>
          <w:tcPr>
            <w:tcW w:w="810" w:type="pct"/>
          </w:tcPr>
          <w:p w14:paraId="14DD2266" w14:textId="7CFB12D2" w:rsidR="00282707" w:rsidRPr="00CC742D" w:rsidRDefault="00527D41" w:rsidP="00EC31F8">
            <w:pPr>
              <w:rPr>
                <w:rFonts w:asciiTheme="minorHAnsi" w:hAnsiTheme="minorHAnsi"/>
                <w:sz w:val="22"/>
                <w:szCs w:val="22"/>
              </w:rPr>
            </w:pPr>
            <w:r>
              <w:rPr>
                <w:rFonts w:asciiTheme="minorHAnsi" w:hAnsiTheme="minorHAnsi"/>
                <w:sz w:val="22"/>
                <w:szCs w:val="22"/>
              </w:rPr>
              <w:t xml:space="preserve">May </w:t>
            </w:r>
            <w:r w:rsidR="00EC31F8">
              <w:rPr>
                <w:rFonts w:asciiTheme="minorHAnsi" w:hAnsiTheme="minorHAnsi"/>
                <w:sz w:val="22"/>
                <w:szCs w:val="22"/>
              </w:rPr>
              <w:t>17, 2016</w:t>
            </w:r>
            <w:r>
              <w:rPr>
                <w:rFonts w:asciiTheme="minorHAnsi" w:hAnsiTheme="minorHAnsi"/>
                <w:sz w:val="22"/>
                <w:szCs w:val="22"/>
              </w:rPr>
              <w:t xml:space="preserve"> </w:t>
            </w:r>
          </w:p>
        </w:tc>
        <w:tc>
          <w:tcPr>
            <w:tcW w:w="1124" w:type="pct"/>
          </w:tcPr>
          <w:p w14:paraId="0FBD586C" w14:textId="77777777" w:rsidR="00CA267D" w:rsidRDefault="00CA267D" w:rsidP="00CA267D">
            <w:pPr>
              <w:rPr>
                <w:rFonts w:asciiTheme="minorHAnsi" w:hAnsiTheme="minorHAnsi"/>
                <w:sz w:val="22"/>
                <w:szCs w:val="22"/>
              </w:rPr>
            </w:pPr>
            <w:r>
              <w:rPr>
                <w:rFonts w:asciiTheme="minorHAnsi" w:hAnsiTheme="minorHAnsi"/>
                <w:sz w:val="22"/>
                <w:szCs w:val="22"/>
              </w:rPr>
              <w:t>May 20, 2016 at 8:00AM PDT with Susan Chapman</w:t>
            </w:r>
          </w:p>
          <w:p w14:paraId="4FF115F6" w14:textId="6DF5D22A" w:rsidR="00457F61" w:rsidRPr="00CC742D" w:rsidRDefault="00CA267D" w:rsidP="00CA267D">
            <w:pPr>
              <w:rPr>
                <w:rFonts w:asciiTheme="minorHAnsi" w:hAnsiTheme="minorHAnsi"/>
                <w:sz w:val="22"/>
                <w:szCs w:val="22"/>
              </w:rPr>
            </w:pPr>
            <w:r>
              <w:rPr>
                <w:rFonts w:asciiTheme="minorHAnsi" w:hAnsiTheme="minorHAnsi"/>
                <w:sz w:val="22"/>
                <w:szCs w:val="22"/>
              </w:rPr>
              <w:t>(Optional attendance)</w:t>
            </w:r>
          </w:p>
        </w:tc>
      </w:tr>
      <w:tr w:rsidR="00EC31F8" w:rsidRPr="00CC742D" w14:paraId="595AECE6" w14:textId="6EE469D0" w:rsidTr="00EC31F8">
        <w:tc>
          <w:tcPr>
            <w:tcW w:w="773" w:type="pct"/>
          </w:tcPr>
          <w:p w14:paraId="141C4A3D" w14:textId="44226AB4" w:rsidR="00282707" w:rsidRDefault="00282707" w:rsidP="005B6833">
            <w:pPr>
              <w:rPr>
                <w:rFonts w:asciiTheme="minorHAnsi" w:hAnsiTheme="minorHAnsi"/>
                <w:sz w:val="22"/>
                <w:szCs w:val="22"/>
              </w:rPr>
            </w:pPr>
            <w:r w:rsidRPr="00CC742D">
              <w:rPr>
                <w:rFonts w:asciiTheme="minorHAnsi" w:hAnsiTheme="minorHAnsi"/>
                <w:sz w:val="22"/>
                <w:szCs w:val="22"/>
              </w:rPr>
              <w:t>3</w:t>
            </w:r>
            <w:r w:rsidRPr="00CC742D">
              <w:rPr>
                <w:rFonts w:asciiTheme="minorHAnsi" w:hAnsiTheme="minorHAnsi"/>
                <w:sz w:val="22"/>
                <w:szCs w:val="22"/>
                <w:vertAlign w:val="superscript"/>
              </w:rPr>
              <w:t>rd</w:t>
            </w:r>
            <w:r w:rsidRPr="00CC742D">
              <w:rPr>
                <w:rFonts w:asciiTheme="minorHAnsi" w:hAnsiTheme="minorHAnsi"/>
                <w:sz w:val="22"/>
                <w:szCs w:val="22"/>
              </w:rPr>
              <w:t xml:space="preserve"> Week </w:t>
            </w:r>
          </w:p>
          <w:p w14:paraId="1C58D104" w14:textId="02CBACDE" w:rsidR="00282707" w:rsidRPr="00CC742D" w:rsidRDefault="00282707" w:rsidP="00947E34">
            <w:pPr>
              <w:rPr>
                <w:rFonts w:asciiTheme="minorHAnsi" w:hAnsiTheme="minorHAnsi"/>
                <w:sz w:val="22"/>
                <w:szCs w:val="22"/>
              </w:rPr>
            </w:pPr>
            <w:r>
              <w:rPr>
                <w:rFonts w:asciiTheme="minorHAnsi" w:hAnsiTheme="minorHAnsi"/>
                <w:sz w:val="22"/>
                <w:szCs w:val="22"/>
              </w:rPr>
              <w:t>May</w:t>
            </w:r>
            <w:r w:rsidR="00947E34">
              <w:rPr>
                <w:rFonts w:asciiTheme="minorHAnsi" w:hAnsiTheme="minorHAnsi"/>
                <w:sz w:val="22"/>
                <w:szCs w:val="22"/>
              </w:rPr>
              <w:t xml:space="preserve"> 16</w:t>
            </w:r>
            <w:r w:rsidR="00457F61">
              <w:rPr>
                <w:rFonts w:asciiTheme="minorHAnsi" w:hAnsiTheme="minorHAnsi"/>
                <w:sz w:val="22"/>
                <w:szCs w:val="22"/>
              </w:rPr>
              <w:t xml:space="preserve">, </w:t>
            </w:r>
            <w:r w:rsidR="00EC31F8">
              <w:rPr>
                <w:rFonts w:asciiTheme="minorHAnsi" w:hAnsiTheme="minorHAnsi"/>
                <w:sz w:val="22"/>
                <w:szCs w:val="22"/>
              </w:rPr>
              <w:t>2016</w:t>
            </w:r>
          </w:p>
        </w:tc>
        <w:tc>
          <w:tcPr>
            <w:tcW w:w="812" w:type="pct"/>
          </w:tcPr>
          <w:p w14:paraId="16574B8A" w14:textId="77777777" w:rsidR="00282707" w:rsidRPr="00CC742D" w:rsidRDefault="00282707" w:rsidP="005B6833">
            <w:pPr>
              <w:rPr>
                <w:rFonts w:asciiTheme="minorHAnsi" w:hAnsiTheme="minorHAnsi"/>
                <w:sz w:val="22"/>
                <w:szCs w:val="22"/>
              </w:rPr>
            </w:pPr>
            <w:r w:rsidRPr="00CC742D">
              <w:rPr>
                <w:rFonts w:asciiTheme="minorHAnsi" w:hAnsiTheme="minorHAnsi"/>
                <w:sz w:val="22"/>
                <w:szCs w:val="22"/>
              </w:rPr>
              <w:t>Budgeting, HR, Frameworks, and Sustainability</w:t>
            </w:r>
          </w:p>
        </w:tc>
        <w:tc>
          <w:tcPr>
            <w:tcW w:w="792" w:type="pct"/>
          </w:tcPr>
          <w:p w14:paraId="2DF9B2BE" w14:textId="77777777" w:rsidR="00282707" w:rsidRPr="00CC742D" w:rsidRDefault="00282707" w:rsidP="005B6833">
            <w:pPr>
              <w:rPr>
                <w:rFonts w:asciiTheme="minorHAnsi" w:hAnsiTheme="minorHAnsi"/>
                <w:sz w:val="22"/>
                <w:szCs w:val="22"/>
              </w:rPr>
            </w:pPr>
            <w:r>
              <w:rPr>
                <w:rFonts w:asciiTheme="minorHAnsi" w:hAnsiTheme="minorHAnsi"/>
                <w:sz w:val="22"/>
                <w:szCs w:val="22"/>
              </w:rPr>
              <w:t xml:space="preserve">Samuel </w:t>
            </w:r>
            <w:proofErr w:type="spellStart"/>
            <w:r>
              <w:rPr>
                <w:rFonts w:asciiTheme="minorHAnsi" w:hAnsiTheme="minorHAnsi"/>
                <w:sz w:val="22"/>
                <w:szCs w:val="22"/>
              </w:rPr>
              <w:t>Runo</w:t>
            </w:r>
            <w:proofErr w:type="spellEnd"/>
          </w:p>
        </w:tc>
        <w:tc>
          <w:tcPr>
            <w:tcW w:w="688" w:type="pct"/>
          </w:tcPr>
          <w:p w14:paraId="5F4AF30C" w14:textId="77777777" w:rsidR="00282707" w:rsidRPr="00CC742D" w:rsidRDefault="00282707" w:rsidP="005B6833">
            <w:pPr>
              <w:rPr>
                <w:rFonts w:asciiTheme="minorHAnsi" w:hAnsiTheme="minorHAnsi"/>
                <w:sz w:val="22"/>
                <w:szCs w:val="22"/>
              </w:rPr>
            </w:pPr>
            <w:r w:rsidRPr="00CC742D">
              <w:rPr>
                <w:rFonts w:asciiTheme="minorHAnsi" w:hAnsiTheme="minorHAnsi"/>
                <w:sz w:val="22"/>
                <w:szCs w:val="22"/>
              </w:rPr>
              <w:t>Multiple Choice Questions</w:t>
            </w:r>
          </w:p>
        </w:tc>
        <w:tc>
          <w:tcPr>
            <w:tcW w:w="810" w:type="pct"/>
          </w:tcPr>
          <w:p w14:paraId="1DDD8C09" w14:textId="00CFDE86" w:rsidR="00282707" w:rsidRPr="00CC742D" w:rsidRDefault="00527D41" w:rsidP="00EC31F8">
            <w:pPr>
              <w:rPr>
                <w:rFonts w:asciiTheme="minorHAnsi" w:hAnsiTheme="minorHAnsi"/>
                <w:sz w:val="22"/>
                <w:szCs w:val="22"/>
              </w:rPr>
            </w:pPr>
            <w:r>
              <w:rPr>
                <w:rFonts w:asciiTheme="minorHAnsi" w:hAnsiTheme="minorHAnsi"/>
                <w:sz w:val="22"/>
                <w:szCs w:val="22"/>
              </w:rPr>
              <w:t>May 2</w:t>
            </w:r>
            <w:r w:rsidR="00EC31F8">
              <w:rPr>
                <w:rFonts w:asciiTheme="minorHAnsi" w:hAnsiTheme="minorHAnsi"/>
                <w:sz w:val="22"/>
                <w:szCs w:val="22"/>
              </w:rPr>
              <w:t>4</w:t>
            </w:r>
            <w:r>
              <w:rPr>
                <w:rFonts w:asciiTheme="minorHAnsi" w:hAnsiTheme="minorHAnsi"/>
                <w:sz w:val="22"/>
                <w:szCs w:val="22"/>
              </w:rPr>
              <w:t xml:space="preserve">, </w:t>
            </w:r>
            <w:r w:rsidR="00EC31F8">
              <w:rPr>
                <w:rFonts w:asciiTheme="minorHAnsi" w:hAnsiTheme="minorHAnsi"/>
                <w:sz w:val="22"/>
                <w:szCs w:val="22"/>
              </w:rPr>
              <w:t>2016</w:t>
            </w:r>
          </w:p>
        </w:tc>
        <w:tc>
          <w:tcPr>
            <w:tcW w:w="1124" w:type="pct"/>
          </w:tcPr>
          <w:p w14:paraId="4BBC3C89" w14:textId="73474209" w:rsidR="00282707" w:rsidRPr="00CC742D" w:rsidRDefault="00947E34" w:rsidP="00EC31F8">
            <w:pPr>
              <w:rPr>
                <w:rFonts w:asciiTheme="minorHAnsi" w:hAnsiTheme="minorHAnsi"/>
                <w:sz w:val="22"/>
                <w:szCs w:val="22"/>
              </w:rPr>
            </w:pPr>
            <w:r>
              <w:rPr>
                <w:rFonts w:asciiTheme="minorHAnsi" w:hAnsiTheme="minorHAnsi"/>
                <w:sz w:val="22"/>
                <w:szCs w:val="22"/>
              </w:rPr>
              <w:t xml:space="preserve"> </w:t>
            </w:r>
          </w:p>
        </w:tc>
      </w:tr>
      <w:tr w:rsidR="00EC31F8" w:rsidRPr="00CC742D" w14:paraId="399C817B" w14:textId="0F6B23DF" w:rsidTr="00EC31F8">
        <w:tc>
          <w:tcPr>
            <w:tcW w:w="773" w:type="pct"/>
          </w:tcPr>
          <w:p w14:paraId="103F0FB8" w14:textId="77777777" w:rsidR="00282707" w:rsidRDefault="00282707" w:rsidP="005B6833">
            <w:pPr>
              <w:rPr>
                <w:rFonts w:asciiTheme="minorHAnsi" w:hAnsiTheme="minorHAnsi"/>
                <w:sz w:val="22"/>
                <w:szCs w:val="22"/>
              </w:rPr>
            </w:pPr>
            <w:r w:rsidRPr="00CC742D">
              <w:rPr>
                <w:rFonts w:asciiTheme="minorHAnsi" w:hAnsiTheme="minorHAnsi"/>
                <w:sz w:val="22"/>
                <w:szCs w:val="22"/>
              </w:rPr>
              <w:t>4</w:t>
            </w:r>
            <w:r w:rsidRPr="00CC742D">
              <w:rPr>
                <w:rFonts w:asciiTheme="minorHAnsi" w:hAnsiTheme="minorHAnsi"/>
                <w:sz w:val="22"/>
                <w:szCs w:val="22"/>
                <w:vertAlign w:val="superscript"/>
              </w:rPr>
              <w:t>th</w:t>
            </w:r>
            <w:r w:rsidRPr="00CC742D">
              <w:rPr>
                <w:rFonts w:asciiTheme="minorHAnsi" w:hAnsiTheme="minorHAnsi"/>
                <w:sz w:val="22"/>
                <w:szCs w:val="22"/>
              </w:rPr>
              <w:t xml:space="preserve"> Week </w:t>
            </w:r>
          </w:p>
          <w:p w14:paraId="5E4AC95A" w14:textId="10B340A8" w:rsidR="00282707" w:rsidRPr="00CC742D" w:rsidRDefault="00282707" w:rsidP="00947E34">
            <w:pPr>
              <w:rPr>
                <w:rFonts w:asciiTheme="minorHAnsi" w:hAnsiTheme="minorHAnsi"/>
                <w:sz w:val="22"/>
                <w:szCs w:val="22"/>
              </w:rPr>
            </w:pPr>
            <w:r>
              <w:rPr>
                <w:rFonts w:asciiTheme="minorHAnsi" w:hAnsiTheme="minorHAnsi"/>
                <w:sz w:val="22"/>
                <w:szCs w:val="22"/>
              </w:rPr>
              <w:t xml:space="preserve">May </w:t>
            </w:r>
            <w:r w:rsidR="00457F61">
              <w:rPr>
                <w:rFonts w:asciiTheme="minorHAnsi" w:hAnsiTheme="minorHAnsi"/>
                <w:sz w:val="22"/>
                <w:szCs w:val="22"/>
              </w:rPr>
              <w:t>2</w:t>
            </w:r>
            <w:r w:rsidR="00947E34">
              <w:rPr>
                <w:rFonts w:asciiTheme="minorHAnsi" w:hAnsiTheme="minorHAnsi"/>
                <w:sz w:val="22"/>
                <w:szCs w:val="22"/>
              </w:rPr>
              <w:t>3</w:t>
            </w:r>
            <w:r w:rsidR="00457F61">
              <w:rPr>
                <w:rFonts w:asciiTheme="minorHAnsi" w:hAnsiTheme="minorHAnsi"/>
                <w:sz w:val="22"/>
                <w:szCs w:val="22"/>
              </w:rPr>
              <w:t xml:space="preserve">, </w:t>
            </w:r>
            <w:r w:rsidR="00EC31F8">
              <w:rPr>
                <w:rFonts w:asciiTheme="minorHAnsi" w:hAnsiTheme="minorHAnsi"/>
                <w:sz w:val="22"/>
                <w:szCs w:val="22"/>
              </w:rPr>
              <w:t>2016</w:t>
            </w:r>
          </w:p>
        </w:tc>
        <w:tc>
          <w:tcPr>
            <w:tcW w:w="812" w:type="pct"/>
          </w:tcPr>
          <w:p w14:paraId="761B74C8" w14:textId="77777777" w:rsidR="00282707" w:rsidRPr="00CC742D" w:rsidRDefault="00282707" w:rsidP="005B6833">
            <w:pPr>
              <w:rPr>
                <w:rFonts w:asciiTheme="minorHAnsi" w:hAnsiTheme="minorHAnsi"/>
                <w:sz w:val="22"/>
                <w:szCs w:val="22"/>
              </w:rPr>
            </w:pPr>
            <w:r w:rsidRPr="00CC742D">
              <w:rPr>
                <w:rFonts w:asciiTheme="minorHAnsi" w:hAnsiTheme="minorHAnsi"/>
                <w:sz w:val="22"/>
                <w:szCs w:val="22"/>
              </w:rPr>
              <w:t>Project Evaluation, Monitoring, and Compliance</w:t>
            </w:r>
          </w:p>
        </w:tc>
        <w:tc>
          <w:tcPr>
            <w:tcW w:w="792" w:type="pct"/>
          </w:tcPr>
          <w:p w14:paraId="165C1CDD" w14:textId="77777777" w:rsidR="00282707" w:rsidRPr="00CC742D" w:rsidRDefault="00282707" w:rsidP="0087584B">
            <w:pPr>
              <w:rPr>
                <w:rFonts w:asciiTheme="minorHAnsi" w:hAnsiTheme="minorHAnsi"/>
                <w:sz w:val="22"/>
                <w:szCs w:val="22"/>
              </w:rPr>
            </w:pPr>
            <w:r w:rsidRPr="00CC742D">
              <w:rPr>
                <w:rFonts w:asciiTheme="minorHAnsi" w:hAnsiTheme="minorHAnsi"/>
                <w:sz w:val="22"/>
                <w:szCs w:val="22"/>
              </w:rPr>
              <w:t xml:space="preserve">Francis </w:t>
            </w:r>
            <w:proofErr w:type="spellStart"/>
            <w:r>
              <w:rPr>
                <w:rFonts w:asciiTheme="minorHAnsi" w:hAnsiTheme="minorHAnsi"/>
                <w:sz w:val="22"/>
                <w:szCs w:val="22"/>
              </w:rPr>
              <w:t>Njiri</w:t>
            </w:r>
            <w:proofErr w:type="spellEnd"/>
          </w:p>
        </w:tc>
        <w:tc>
          <w:tcPr>
            <w:tcW w:w="688" w:type="pct"/>
          </w:tcPr>
          <w:p w14:paraId="04BB1571" w14:textId="77777777" w:rsidR="00282707" w:rsidRDefault="00282707" w:rsidP="005B6833">
            <w:pPr>
              <w:rPr>
                <w:rFonts w:asciiTheme="minorHAnsi" w:hAnsiTheme="minorHAnsi"/>
                <w:sz w:val="22"/>
                <w:szCs w:val="22"/>
              </w:rPr>
            </w:pPr>
            <w:r w:rsidRPr="00CC742D">
              <w:rPr>
                <w:rFonts w:asciiTheme="minorHAnsi" w:hAnsiTheme="minorHAnsi"/>
                <w:sz w:val="22"/>
                <w:szCs w:val="22"/>
              </w:rPr>
              <w:t>Multiple Choice Questions</w:t>
            </w:r>
          </w:p>
          <w:p w14:paraId="44DD99FE" w14:textId="77777777" w:rsidR="00440BA3" w:rsidRDefault="00440BA3" w:rsidP="005B6833">
            <w:pPr>
              <w:rPr>
                <w:rFonts w:asciiTheme="minorHAnsi" w:hAnsiTheme="minorHAnsi"/>
                <w:sz w:val="22"/>
                <w:szCs w:val="22"/>
              </w:rPr>
            </w:pPr>
          </w:p>
          <w:p w14:paraId="66CBF5AB" w14:textId="49B9BB73" w:rsidR="00440BA3" w:rsidRPr="00CC742D" w:rsidRDefault="00440BA3" w:rsidP="005B6833">
            <w:pPr>
              <w:rPr>
                <w:rFonts w:asciiTheme="minorHAnsi" w:hAnsiTheme="minorHAnsi"/>
                <w:sz w:val="22"/>
                <w:szCs w:val="22"/>
              </w:rPr>
            </w:pPr>
          </w:p>
        </w:tc>
        <w:tc>
          <w:tcPr>
            <w:tcW w:w="810" w:type="pct"/>
          </w:tcPr>
          <w:p w14:paraId="755901EB" w14:textId="77777777" w:rsidR="00282707" w:rsidRDefault="00527D41" w:rsidP="00EC31F8">
            <w:pPr>
              <w:rPr>
                <w:rFonts w:asciiTheme="minorHAnsi" w:hAnsiTheme="minorHAnsi"/>
                <w:sz w:val="22"/>
                <w:szCs w:val="22"/>
              </w:rPr>
            </w:pPr>
            <w:r>
              <w:rPr>
                <w:rFonts w:asciiTheme="minorHAnsi" w:hAnsiTheme="minorHAnsi"/>
                <w:sz w:val="22"/>
                <w:szCs w:val="22"/>
              </w:rPr>
              <w:t xml:space="preserve">May </w:t>
            </w:r>
            <w:r w:rsidR="00EC31F8">
              <w:rPr>
                <w:rFonts w:asciiTheme="minorHAnsi" w:hAnsiTheme="minorHAnsi"/>
                <w:sz w:val="22"/>
                <w:szCs w:val="22"/>
              </w:rPr>
              <w:t>31</w:t>
            </w:r>
            <w:r>
              <w:rPr>
                <w:rFonts w:asciiTheme="minorHAnsi" w:hAnsiTheme="minorHAnsi"/>
                <w:sz w:val="22"/>
                <w:szCs w:val="22"/>
              </w:rPr>
              <w:t xml:space="preserve">, </w:t>
            </w:r>
            <w:r w:rsidR="00EC31F8">
              <w:rPr>
                <w:rFonts w:asciiTheme="minorHAnsi" w:hAnsiTheme="minorHAnsi"/>
                <w:sz w:val="22"/>
                <w:szCs w:val="22"/>
              </w:rPr>
              <w:t>2016</w:t>
            </w:r>
          </w:p>
          <w:p w14:paraId="371CEF04" w14:textId="77777777" w:rsidR="00EC31F8" w:rsidRDefault="00EC31F8" w:rsidP="00EC31F8">
            <w:pPr>
              <w:rPr>
                <w:rFonts w:asciiTheme="minorHAnsi" w:hAnsiTheme="minorHAnsi"/>
                <w:sz w:val="22"/>
                <w:szCs w:val="22"/>
              </w:rPr>
            </w:pPr>
          </w:p>
          <w:p w14:paraId="00F27B2C" w14:textId="680AE517" w:rsidR="00EC31F8" w:rsidRPr="00CC742D" w:rsidRDefault="00EC31F8" w:rsidP="00EC31F8">
            <w:pPr>
              <w:rPr>
                <w:rFonts w:asciiTheme="minorHAnsi" w:hAnsiTheme="minorHAnsi"/>
                <w:sz w:val="22"/>
                <w:szCs w:val="22"/>
              </w:rPr>
            </w:pPr>
            <w:r>
              <w:rPr>
                <w:rFonts w:asciiTheme="minorHAnsi" w:hAnsiTheme="minorHAnsi"/>
                <w:sz w:val="22"/>
                <w:szCs w:val="22"/>
              </w:rPr>
              <w:t>Project Management Reflection Due  (see below)</w:t>
            </w:r>
          </w:p>
        </w:tc>
        <w:tc>
          <w:tcPr>
            <w:tcW w:w="1124" w:type="pct"/>
          </w:tcPr>
          <w:p w14:paraId="1C4BDC29" w14:textId="77777777" w:rsidR="00282707" w:rsidRPr="00CC742D" w:rsidRDefault="00282707" w:rsidP="005B6833">
            <w:pPr>
              <w:rPr>
                <w:rFonts w:asciiTheme="minorHAnsi" w:hAnsiTheme="minorHAnsi"/>
                <w:sz w:val="22"/>
                <w:szCs w:val="22"/>
              </w:rPr>
            </w:pPr>
          </w:p>
        </w:tc>
      </w:tr>
      <w:tr w:rsidR="00EC31F8" w:rsidRPr="00CC742D" w14:paraId="410BF1E5" w14:textId="2549C293" w:rsidTr="00EC31F8">
        <w:tc>
          <w:tcPr>
            <w:tcW w:w="773" w:type="pct"/>
          </w:tcPr>
          <w:p w14:paraId="442015CA" w14:textId="64F9D5E0" w:rsidR="00282707" w:rsidRDefault="00624B55" w:rsidP="005B6833">
            <w:pPr>
              <w:rPr>
                <w:rFonts w:asciiTheme="minorHAnsi" w:hAnsiTheme="minorHAnsi"/>
                <w:sz w:val="22"/>
                <w:szCs w:val="22"/>
              </w:rPr>
            </w:pPr>
            <w:r>
              <w:rPr>
                <w:rFonts w:asciiTheme="minorHAnsi" w:hAnsiTheme="minorHAnsi"/>
                <w:sz w:val="22"/>
                <w:szCs w:val="22"/>
              </w:rPr>
              <w:t>5</w:t>
            </w:r>
            <w:r w:rsidR="00282707" w:rsidRPr="00CC742D">
              <w:rPr>
                <w:rFonts w:asciiTheme="minorHAnsi" w:hAnsiTheme="minorHAnsi"/>
                <w:sz w:val="22"/>
                <w:szCs w:val="22"/>
                <w:vertAlign w:val="superscript"/>
              </w:rPr>
              <w:t>st</w:t>
            </w:r>
            <w:r w:rsidR="00282707" w:rsidRPr="00CC742D">
              <w:rPr>
                <w:rFonts w:asciiTheme="minorHAnsi" w:hAnsiTheme="minorHAnsi"/>
                <w:sz w:val="22"/>
                <w:szCs w:val="22"/>
              </w:rPr>
              <w:t xml:space="preserve"> Week </w:t>
            </w:r>
          </w:p>
          <w:p w14:paraId="1DF0B283" w14:textId="04130670" w:rsidR="00282707" w:rsidRPr="00CC742D" w:rsidRDefault="00282707" w:rsidP="00947E34">
            <w:pPr>
              <w:rPr>
                <w:rFonts w:asciiTheme="minorHAnsi" w:hAnsiTheme="minorHAnsi"/>
                <w:sz w:val="22"/>
                <w:szCs w:val="22"/>
              </w:rPr>
            </w:pPr>
            <w:r w:rsidRPr="00CC742D">
              <w:rPr>
                <w:rFonts w:asciiTheme="minorHAnsi" w:hAnsiTheme="minorHAnsi"/>
                <w:sz w:val="22"/>
                <w:szCs w:val="22"/>
              </w:rPr>
              <w:t>May</w:t>
            </w:r>
            <w:r>
              <w:rPr>
                <w:rFonts w:asciiTheme="minorHAnsi" w:hAnsiTheme="minorHAnsi"/>
                <w:sz w:val="22"/>
                <w:szCs w:val="22"/>
              </w:rPr>
              <w:t xml:space="preserve"> </w:t>
            </w:r>
            <w:r w:rsidR="00457F61">
              <w:rPr>
                <w:rFonts w:asciiTheme="minorHAnsi" w:hAnsiTheme="minorHAnsi"/>
                <w:sz w:val="22"/>
                <w:szCs w:val="22"/>
              </w:rPr>
              <w:t>3</w:t>
            </w:r>
            <w:r w:rsidR="00947E34">
              <w:rPr>
                <w:rFonts w:asciiTheme="minorHAnsi" w:hAnsiTheme="minorHAnsi"/>
                <w:sz w:val="22"/>
                <w:szCs w:val="22"/>
              </w:rPr>
              <w:t>0</w:t>
            </w:r>
            <w:r w:rsidR="00D25937">
              <w:rPr>
                <w:rFonts w:asciiTheme="minorHAnsi" w:hAnsiTheme="minorHAnsi"/>
                <w:sz w:val="22"/>
                <w:szCs w:val="22"/>
              </w:rPr>
              <w:t>, 2105</w:t>
            </w:r>
          </w:p>
        </w:tc>
        <w:tc>
          <w:tcPr>
            <w:tcW w:w="812" w:type="pct"/>
          </w:tcPr>
          <w:p w14:paraId="35FD140C" w14:textId="77777777" w:rsidR="00282707" w:rsidRPr="00CC742D" w:rsidRDefault="00282707" w:rsidP="005B6833">
            <w:pPr>
              <w:rPr>
                <w:rFonts w:asciiTheme="minorHAnsi" w:hAnsiTheme="minorHAnsi"/>
                <w:sz w:val="22"/>
                <w:szCs w:val="22"/>
              </w:rPr>
            </w:pPr>
            <w:r w:rsidRPr="00CC742D">
              <w:rPr>
                <w:rFonts w:asciiTheme="minorHAnsi" w:hAnsiTheme="minorHAnsi"/>
                <w:sz w:val="22"/>
                <w:szCs w:val="22"/>
              </w:rPr>
              <w:t>Challenges and Barriers to project management</w:t>
            </w:r>
          </w:p>
        </w:tc>
        <w:tc>
          <w:tcPr>
            <w:tcW w:w="792" w:type="pct"/>
          </w:tcPr>
          <w:p w14:paraId="48F6DCA3" w14:textId="77777777" w:rsidR="00282707" w:rsidRDefault="00282707" w:rsidP="005B6833">
            <w:pPr>
              <w:rPr>
                <w:rFonts w:asciiTheme="minorHAnsi" w:hAnsiTheme="minorHAnsi"/>
                <w:color w:val="auto"/>
                <w:sz w:val="22"/>
                <w:szCs w:val="22"/>
              </w:rPr>
            </w:pPr>
            <w:r w:rsidRPr="0087584B">
              <w:rPr>
                <w:rFonts w:asciiTheme="minorHAnsi" w:hAnsiTheme="minorHAnsi"/>
                <w:color w:val="auto"/>
                <w:sz w:val="22"/>
                <w:szCs w:val="22"/>
              </w:rPr>
              <w:t xml:space="preserve">Kenneth </w:t>
            </w:r>
            <w:proofErr w:type="spellStart"/>
            <w:r w:rsidRPr="0087584B">
              <w:rPr>
                <w:rFonts w:asciiTheme="minorHAnsi" w:hAnsiTheme="minorHAnsi"/>
                <w:color w:val="auto"/>
                <w:sz w:val="22"/>
                <w:szCs w:val="22"/>
              </w:rPr>
              <w:t>Ngure</w:t>
            </w:r>
            <w:proofErr w:type="spellEnd"/>
            <w:r>
              <w:rPr>
                <w:rFonts w:asciiTheme="minorHAnsi" w:hAnsiTheme="minorHAnsi"/>
                <w:color w:val="auto"/>
                <w:sz w:val="22"/>
                <w:szCs w:val="22"/>
              </w:rPr>
              <w:t xml:space="preserve"> &amp;</w:t>
            </w:r>
          </w:p>
          <w:p w14:paraId="417B2F9B" w14:textId="77777777" w:rsidR="00282707" w:rsidRPr="00CC742D" w:rsidRDefault="00282707" w:rsidP="005B6833">
            <w:pPr>
              <w:rPr>
                <w:rFonts w:asciiTheme="minorHAnsi" w:hAnsiTheme="minorHAnsi"/>
                <w:sz w:val="22"/>
                <w:szCs w:val="22"/>
              </w:rPr>
            </w:pPr>
            <w:r>
              <w:rPr>
                <w:rFonts w:asciiTheme="minorHAnsi" w:hAnsiTheme="minorHAnsi"/>
                <w:color w:val="auto"/>
                <w:sz w:val="22"/>
                <w:szCs w:val="22"/>
              </w:rPr>
              <w:t>Susan Chapman</w:t>
            </w:r>
          </w:p>
        </w:tc>
        <w:tc>
          <w:tcPr>
            <w:tcW w:w="688" w:type="pct"/>
          </w:tcPr>
          <w:p w14:paraId="2DDE37B5" w14:textId="77777777" w:rsidR="00282707" w:rsidRPr="00CC742D" w:rsidRDefault="00282707" w:rsidP="005B6833">
            <w:pPr>
              <w:rPr>
                <w:rFonts w:asciiTheme="minorHAnsi" w:hAnsiTheme="minorHAnsi"/>
                <w:sz w:val="22"/>
                <w:szCs w:val="22"/>
              </w:rPr>
            </w:pPr>
            <w:r w:rsidRPr="00CC742D">
              <w:rPr>
                <w:rFonts w:asciiTheme="minorHAnsi" w:hAnsiTheme="minorHAnsi"/>
                <w:sz w:val="22"/>
                <w:szCs w:val="22"/>
              </w:rPr>
              <w:t>Multiple Choice Questions</w:t>
            </w:r>
          </w:p>
        </w:tc>
        <w:tc>
          <w:tcPr>
            <w:tcW w:w="810" w:type="pct"/>
          </w:tcPr>
          <w:p w14:paraId="55661EB2" w14:textId="279044A6" w:rsidR="00282707" w:rsidRPr="00CC742D" w:rsidRDefault="00500D2F" w:rsidP="00EC31F8">
            <w:pPr>
              <w:rPr>
                <w:rFonts w:asciiTheme="minorHAnsi" w:hAnsiTheme="minorHAnsi"/>
                <w:sz w:val="22"/>
                <w:szCs w:val="22"/>
              </w:rPr>
            </w:pPr>
            <w:r>
              <w:rPr>
                <w:rFonts w:asciiTheme="minorHAnsi" w:hAnsiTheme="minorHAnsi"/>
                <w:sz w:val="22"/>
                <w:szCs w:val="22"/>
              </w:rPr>
              <w:t xml:space="preserve">June </w:t>
            </w:r>
            <w:r w:rsidR="00EC31F8">
              <w:rPr>
                <w:rFonts w:asciiTheme="minorHAnsi" w:hAnsiTheme="minorHAnsi"/>
                <w:sz w:val="22"/>
                <w:szCs w:val="22"/>
              </w:rPr>
              <w:t>7</w:t>
            </w:r>
            <w:r>
              <w:rPr>
                <w:rFonts w:asciiTheme="minorHAnsi" w:hAnsiTheme="minorHAnsi"/>
                <w:sz w:val="22"/>
                <w:szCs w:val="22"/>
              </w:rPr>
              <w:t xml:space="preserve">, </w:t>
            </w:r>
            <w:r w:rsidR="00EC31F8">
              <w:rPr>
                <w:rFonts w:asciiTheme="minorHAnsi" w:hAnsiTheme="minorHAnsi"/>
                <w:sz w:val="22"/>
                <w:szCs w:val="22"/>
              </w:rPr>
              <w:t>2016</w:t>
            </w:r>
          </w:p>
        </w:tc>
        <w:tc>
          <w:tcPr>
            <w:tcW w:w="1124" w:type="pct"/>
          </w:tcPr>
          <w:p w14:paraId="60ECB5AC" w14:textId="30DE07E1" w:rsidR="00282707" w:rsidRDefault="00EC31F8" w:rsidP="005B6833">
            <w:pPr>
              <w:rPr>
                <w:rFonts w:asciiTheme="minorHAnsi" w:hAnsiTheme="minorHAnsi"/>
                <w:sz w:val="22"/>
                <w:szCs w:val="22"/>
              </w:rPr>
            </w:pPr>
            <w:r>
              <w:rPr>
                <w:rFonts w:asciiTheme="minorHAnsi" w:hAnsiTheme="minorHAnsi"/>
                <w:sz w:val="22"/>
                <w:szCs w:val="22"/>
              </w:rPr>
              <w:t>June 8 or 9</w:t>
            </w:r>
            <w:r w:rsidR="00457F61">
              <w:rPr>
                <w:rFonts w:asciiTheme="minorHAnsi" w:hAnsiTheme="minorHAnsi"/>
                <w:sz w:val="22"/>
                <w:szCs w:val="22"/>
              </w:rPr>
              <w:t xml:space="preserve">, </w:t>
            </w:r>
            <w:r>
              <w:rPr>
                <w:rFonts w:asciiTheme="minorHAnsi" w:hAnsiTheme="minorHAnsi"/>
                <w:sz w:val="22"/>
                <w:szCs w:val="22"/>
              </w:rPr>
              <w:t>2016 at TBD time</w:t>
            </w:r>
            <w:r w:rsidR="007D3255">
              <w:rPr>
                <w:rFonts w:asciiTheme="minorHAnsi" w:hAnsiTheme="minorHAnsi"/>
                <w:sz w:val="22"/>
                <w:szCs w:val="22"/>
              </w:rPr>
              <w:t xml:space="preserve"> with Kenneth </w:t>
            </w:r>
            <w:proofErr w:type="spellStart"/>
            <w:r w:rsidR="007D3255">
              <w:rPr>
                <w:rFonts w:asciiTheme="minorHAnsi" w:hAnsiTheme="minorHAnsi"/>
                <w:sz w:val="22"/>
                <w:szCs w:val="22"/>
              </w:rPr>
              <w:t>Ngure</w:t>
            </w:r>
            <w:proofErr w:type="spellEnd"/>
          </w:p>
          <w:p w14:paraId="19BA454A" w14:textId="063DBA81" w:rsidR="00457F61" w:rsidRPr="00CC742D" w:rsidRDefault="00457F61" w:rsidP="005B6833">
            <w:pPr>
              <w:rPr>
                <w:rFonts w:asciiTheme="minorHAnsi" w:hAnsiTheme="minorHAnsi"/>
                <w:sz w:val="22"/>
                <w:szCs w:val="22"/>
              </w:rPr>
            </w:pPr>
            <w:r>
              <w:rPr>
                <w:rFonts w:asciiTheme="minorHAnsi" w:hAnsiTheme="minorHAnsi"/>
                <w:sz w:val="22"/>
                <w:szCs w:val="22"/>
              </w:rPr>
              <w:t>(Optional attendance)</w:t>
            </w:r>
          </w:p>
        </w:tc>
      </w:tr>
    </w:tbl>
    <w:p w14:paraId="024BC18D" w14:textId="740261EC" w:rsidR="005B6833" w:rsidRPr="00CC742D" w:rsidRDefault="005B6833" w:rsidP="005B6833">
      <w:pPr>
        <w:rPr>
          <w:rFonts w:asciiTheme="minorHAnsi" w:eastAsia="Arial" w:hAnsiTheme="minorHAnsi"/>
          <w:sz w:val="22"/>
          <w:szCs w:val="22"/>
        </w:rPr>
      </w:pPr>
    </w:p>
    <w:p w14:paraId="2F4CEC28" w14:textId="77777777" w:rsidR="002F46FB" w:rsidRPr="00CC742D" w:rsidRDefault="002F46FB" w:rsidP="002F46FB">
      <w:pPr>
        <w:rPr>
          <w:rFonts w:asciiTheme="minorHAnsi" w:eastAsia="Arial" w:hAnsiTheme="minorHAnsi"/>
          <w:sz w:val="22"/>
          <w:szCs w:val="22"/>
        </w:rPr>
      </w:pPr>
    </w:p>
    <w:p w14:paraId="350C7B46" w14:textId="77777777" w:rsidR="002F46FB" w:rsidRPr="00CC742D" w:rsidRDefault="002F46FB" w:rsidP="00FC185E">
      <w:pPr>
        <w:ind w:right="-1080" w:hanging="990"/>
        <w:rPr>
          <w:rFonts w:asciiTheme="minorHAnsi" w:hAnsiTheme="minorHAnsi" w:cs="Arial"/>
          <w:color w:val="auto"/>
          <w:sz w:val="22"/>
          <w:szCs w:val="22"/>
        </w:rPr>
      </w:pPr>
    </w:p>
    <w:p w14:paraId="3AE1F483" w14:textId="77777777" w:rsidR="002F46FB" w:rsidRPr="00CC742D" w:rsidRDefault="002F46FB" w:rsidP="002F46FB">
      <w:pPr>
        <w:ind w:right="990"/>
        <w:rPr>
          <w:rFonts w:asciiTheme="minorHAnsi" w:hAnsiTheme="minorHAnsi" w:cs="Arial"/>
          <w:color w:val="auto"/>
          <w:sz w:val="22"/>
          <w:szCs w:val="22"/>
        </w:rPr>
      </w:pPr>
    </w:p>
    <w:p w14:paraId="5AAFC307" w14:textId="77777777" w:rsidR="00575EB7" w:rsidRDefault="00575EB7" w:rsidP="00CC742D">
      <w:pPr>
        <w:ind w:right="990"/>
        <w:rPr>
          <w:rFonts w:asciiTheme="minorHAnsi" w:hAnsiTheme="minorHAnsi" w:cs="Arial"/>
          <w:color w:val="auto"/>
          <w:sz w:val="22"/>
          <w:szCs w:val="22"/>
        </w:rPr>
        <w:sectPr w:rsidR="00575EB7" w:rsidSect="005B6833">
          <w:footerReference w:type="default" r:id="rId13"/>
          <w:footerReference w:type="first" r:id="rId14"/>
          <w:pgSz w:w="12240" w:h="15840"/>
          <w:pgMar w:top="900" w:right="1440" w:bottom="900" w:left="1440" w:header="720" w:footer="720" w:gutter="0"/>
          <w:cols w:space="720"/>
          <w:titlePg/>
          <w:docGrid w:linePitch="360"/>
        </w:sectPr>
      </w:pPr>
    </w:p>
    <w:p w14:paraId="25E059FA" w14:textId="77777777" w:rsidR="00575EB7" w:rsidRPr="00575EB7" w:rsidRDefault="00575EB7" w:rsidP="00575EB7">
      <w:pPr>
        <w:pStyle w:val="Heading1"/>
        <w:jc w:val="center"/>
        <w:rPr>
          <w:rFonts w:asciiTheme="minorHAnsi" w:hAnsiTheme="minorHAnsi"/>
          <w:sz w:val="22"/>
          <w:szCs w:val="22"/>
        </w:rPr>
      </w:pPr>
      <w:bookmarkStart w:id="6" w:name="_Toc449876800"/>
      <w:r w:rsidRPr="00575EB7">
        <w:rPr>
          <w:rFonts w:asciiTheme="minorHAnsi" w:hAnsiTheme="minorHAnsi"/>
          <w:sz w:val="22"/>
          <w:szCs w:val="22"/>
        </w:rPr>
        <w:lastRenderedPageBreak/>
        <w:t>Project Management Reflection</w:t>
      </w:r>
      <w:bookmarkEnd w:id="6"/>
    </w:p>
    <w:p w14:paraId="265F637C" w14:textId="77777777" w:rsidR="00575EB7" w:rsidRDefault="00575EB7" w:rsidP="00575EB7">
      <w:pPr>
        <w:jc w:val="center"/>
      </w:pPr>
    </w:p>
    <w:p w14:paraId="2AE8A3DD" w14:textId="4B90CC88" w:rsidR="00575EB7" w:rsidRDefault="00575EB7" w:rsidP="00575EB7">
      <w:r>
        <w:t xml:space="preserve">The project life cycle outlines a framework in which to consider the progression of steps in project management.  Consider your attachment site placement(s) over this year and identify one project in which you participated.  You don’t necessarily have to have participated in the entire project.  Complete the sections that are relevant to your participation.  </w:t>
      </w:r>
      <w:r w:rsidR="00440BA3">
        <w:t>(1-2 pages)</w:t>
      </w:r>
    </w:p>
    <w:p w14:paraId="39E3192C" w14:textId="77777777" w:rsidR="00575EB7" w:rsidRDefault="00575EB7" w:rsidP="00575EB7"/>
    <w:tbl>
      <w:tblPr>
        <w:tblStyle w:val="TableGrid"/>
        <w:tblW w:w="5000" w:type="pct"/>
        <w:tblLook w:val="04A0" w:firstRow="1" w:lastRow="0" w:firstColumn="1" w:lastColumn="0" w:noHBand="0" w:noVBand="1"/>
      </w:tblPr>
      <w:tblGrid>
        <w:gridCol w:w="2926"/>
        <w:gridCol w:w="3631"/>
        <w:gridCol w:w="3636"/>
        <w:gridCol w:w="4063"/>
      </w:tblGrid>
      <w:tr w:rsidR="00575EB7" w14:paraId="15FF820C" w14:textId="77777777" w:rsidTr="00440BA3">
        <w:tc>
          <w:tcPr>
            <w:tcW w:w="1026" w:type="pct"/>
            <w:shd w:val="clear" w:color="auto" w:fill="E0E0E0"/>
          </w:tcPr>
          <w:p w14:paraId="58497630" w14:textId="77777777" w:rsidR="00575EB7" w:rsidRPr="00440BA3" w:rsidRDefault="00575EB7" w:rsidP="00242277">
            <w:pPr>
              <w:rPr>
                <w:b/>
              </w:rPr>
            </w:pPr>
            <w:r w:rsidRPr="00440BA3">
              <w:rPr>
                <w:b/>
              </w:rPr>
              <w:t>Project Management Life Cycle</w:t>
            </w:r>
          </w:p>
        </w:tc>
        <w:tc>
          <w:tcPr>
            <w:tcW w:w="1273" w:type="pct"/>
            <w:shd w:val="clear" w:color="auto" w:fill="E0E0E0"/>
          </w:tcPr>
          <w:p w14:paraId="1547FB0A" w14:textId="4D013F91" w:rsidR="00575EB7" w:rsidRPr="00440BA3" w:rsidRDefault="00575EB7" w:rsidP="00575EB7">
            <w:pPr>
              <w:rPr>
                <w:b/>
              </w:rPr>
            </w:pPr>
            <w:r w:rsidRPr="00440BA3">
              <w:rPr>
                <w:b/>
              </w:rPr>
              <w:t>Reflect on how each of the steps occurred on the project you selected?</w:t>
            </w:r>
          </w:p>
        </w:tc>
        <w:tc>
          <w:tcPr>
            <w:tcW w:w="1275" w:type="pct"/>
            <w:shd w:val="clear" w:color="auto" w:fill="E0E0E0"/>
          </w:tcPr>
          <w:p w14:paraId="05765BD2" w14:textId="77777777" w:rsidR="00575EB7" w:rsidRPr="00440BA3" w:rsidRDefault="00575EB7" w:rsidP="00242277">
            <w:pPr>
              <w:rPr>
                <w:b/>
              </w:rPr>
            </w:pPr>
            <w:r w:rsidRPr="00440BA3">
              <w:rPr>
                <w:b/>
              </w:rPr>
              <w:t>While considering the lecture on the project life cycle, what knowledge or skills would have made this step more effective?</w:t>
            </w:r>
          </w:p>
        </w:tc>
        <w:tc>
          <w:tcPr>
            <w:tcW w:w="1425" w:type="pct"/>
            <w:shd w:val="clear" w:color="auto" w:fill="E0E0E0"/>
          </w:tcPr>
          <w:p w14:paraId="28AD28B5" w14:textId="77777777" w:rsidR="00575EB7" w:rsidRPr="00440BA3" w:rsidRDefault="00575EB7" w:rsidP="00242277">
            <w:pPr>
              <w:rPr>
                <w:b/>
              </w:rPr>
            </w:pPr>
            <w:r w:rsidRPr="00440BA3">
              <w:rPr>
                <w:b/>
              </w:rPr>
              <w:t>What knowledge or skills from this framework will you use moving forward in your work in project management?  Consider how you might apply them.</w:t>
            </w:r>
          </w:p>
        </w:tc>
      </w:tr>
      <w:tr w:rsidR="00575EB7" w14:paraId="6DDA64D1" w14:textId="77777777" w:rsidTr="00242277">
        <w:tc>
          <w:tcPr>
            <w:tcW w:w="1026" w:type="pct"/>
          </w:tcPr>
          <w:p w14:paraId="062CB51E" w14:textId="77777777" w:rsidR="00575EB7" w:rsidRDefault="00575EB7" w:rsidP="00242277">
            <w:r>
              <w:t xml:space="preserve">Project Initiation </w:t>
            </w:r>
          </w:p>
        </w:tc>
        <w:tc>
          <w:tcPr>
            <w:tcW w:w="1273" w:type="pct"/>
          </w:tcPr>
          <w:p w14:paraId="7C2D008F" w14:textId="77777777" w:rsidR="00575EB7" w:rsidRDefault="00575EB7" w:rsidP="00242277"/>
          <w:p w14:paraId="657B64C9" w14:textId="77777777" w:rsidR="00575EB7" w:rsidRDefault="00575EB7" w:rsidP="00242277"/>
          <w:p w14:paraId="2BF51186" w14:textId="77777777" w:rsidR="00575EB7" w:rsidRDefault="00575EB7" w:rsidP="00242277"/>
          <w:p w14:paraId="4478DF0D" w14:textId="77777777" w:rsidR="00575EB7" w:rsidRDefault="00575EB7" w:rsidP="00242277"/>
          <w:p w14:paraId="49D65028" w14:textId="77777777" w:rsidR="00575EB7" w:rsidRDefault="00575EB7" w:rsidP="00242277"/>
        </w:tc>
        <w:tc>
          <w:tcPr>
            <w:tcW w:w="1275" w:type="pct"/>
          </w:tcPr>
          <w:p w14:paraId="3DCDDFE7" w14:textId="77777777" w:rsidR="00575EB7" w:rsidRDefault="00575EB7" w:rsidP="00242277"/>
        </w:tc>
        <w:tc>
          <w:tcPr>
            <w:tcW w:w="1425" w:type="pct"/>
          </w:tcPr>
          <w:p w14:paraId="1E1384CD" w14:textId="77777777" w:rsidR="00575EB7" w:rsidRDefault="00575EB7" w:rsidP="00242277"/>
        </w:tc>
      </w:tr>
      <w:tr w:rsidR="00575EB7" w14:paraId="02F80B9F" w14:textId="77777777" w:rsidTr="00242277">
        <w:tc>
          <w:tcPr>
            <w:tcW w:w="1026" w:type="pct"/>
          </w:tcPr>
          <w:p w14:paraId="6E5A968A" w14:textId="77777777" w:rsidR="00575EB7" w:rsidRDefault="00575EB7" w:rsidP="00242277">
            <w:r>
              <w:t>Project Planning</w:t>
            </w:r>
          </w:p>
        </w:tc>
        <w:tc>
          <w:tcPr>
            <w:tcW w:w="1273" w:type="pct"/>
          </w:tcPr>
          <w:p w14:paraId="244E2CA3" w14:textId="77777777" w:rsidR="00575EB7" w:rsidRDefault="00575EB7" w:rsidP="00242277"/>
          <w:p w14:paraId="012C864F" w14:textId="77777777" w:rsidR="00575EB7" w:rsidRDefault="00575EB7" w:rsidP="00242277"/>
          <w:p w14:paraId="27FF9BBB" w14:textId="77777777" w:rsidR="00575EB7" w:rsidRDefault="00575EB7" w:rsidP="00242277"/>
          <w:p w14:paraId="4E524048" w14:textId="77777777" w:rsidR="00575EB7" w:rsidRDefault="00575EB7" w:rsidP="00242277"/>
          <w:p w14:paraId="093761D6" w14:textId="77777777" w:rsidR="00575EB7" w:rsidRDefault="00575EB7" w:rsidP="00242277"/>
        </w:tc>
        <w:tc>
          <w:tcPr>
            <w:tcW w:w="1275" w:type="pct"/>
          </w:tcPr>
          <w:p w14:paraId="2CB0F3FC" w14:textId="77777777" w:rsidR="00575EB7" w:rsidRDefault="00575EB7" w:rsidP="00242277"/>
        </w:tc>
        <w:tc>
          <w:tcPr>
            <w:tcW w:w="1425" w:type="pct"/>
          </w:tcPr>
          <w:p w14:paraId="1B8CC897" w14:textId="77777777" w:rsidR="00575EB7" w:rsidRDefault="00575EB7" w:rsidP="00242277"/>
        </w:tc>
      </w:tr>
      <w:tr w:rsidR="00575EB7" w14:paraId="432068E0" w14:textId="77777777" w:rsidTr="00242277">
        <w:tc>
          <w:tcPr>
            <w:tcW w:w="1026" w:type="pct"/>
          </w:tcPr>
          <w:p w14:paraId="00E2802C" w14:textId="77777777" w:rsidR="00575EB7" w:rsidRDefault="00575EB7" w:rsidP="00242277">
            <w:r>
              <w:t>Project Execution</w:t>
            </w:r>
          </w:p>
        </w:tc>
        <w:tc>
          <w:tcPr>
            <w:tcW w:w="1273" w:type="pct"/>
          </w:tcPr>
          <w:p w14:paraId="0C5BCE50" w14:textId="77777777" w:rsidR="00575EB7" w:rsidRDefault="00575EB7" w:rsidP="00242277"/>
          <w:p w14:paraId="24293A46" w14:textId="77777777" w:rsidR="00575EB7" w:rsidRDefault="00575EB7" w:rsidP="00242277"/>
          <w:p w14:paraId="6C0D1E59" w14:textId="77777777" w:rsidR="00575EB7" w:rsidRDefault="00575EB7" w:rsidP="00242277"/>
          <w:p w14:paraId="3906919F" w14:textId="77777777" w:rsidR="00575EB7" w:rsidRDefault="00575EB7" w:rsidP="00242277"/>
          <w:p w14:paraId="4C0D612D" w14:textId="77777777" w:rsidR="00575EB7" w:rsidRDefault="00575EB7" w:rsidP="00242277"/>
        </w:tc>
        <w:tc>
          <w:tcPr>
            <w:tcW w:w="1275" w:type="pct"/>
          </w:tcPr>
          <w:p w14:paraId="3855D44A" w14:textId="77777777" w:rsidR="00575EB7" w:rsidRDefault="00575EB7" w:rsidP="00242277"/>
        </w:tc>
        <w:tc>
          <w:tcPr>
            <w:tcW w:w="1425" w:type="pct"/>
          </w:tcPr>
          <w:p w14:paraId="4FBDE5A9" w14:textId="77777777" w:rsidR="00575EB7" w:rsidRDefault="00575EB7" w:rsidP="00242277"/>
        </w:tc>
      </w:tr>
      <w:tr w:rsidR="00575EB7" w14:paraId="355E5769" w14:textId="77777777" w:rsidTr="00242277">
        <w:tc>
          <w:tcPr>
            <w:tcW w:w="1026" w:type="pct"/>
          </w:tcPr>
          <w:p w14:paraId="4D64231B" w14:textId="77777777" w:rsidR="00575EB7" w:rsidRDefault="00575EB7" w:rsidP="00242277">
            <w:r>
              <w:t>Project Closure</w:t>
            </w:r>
          </w:p>
        </w:tc>
        <w:tc>
          <w:tcPr>
            <w:tcW w:w="1273" w:type="pct"/>
          </w:tcPr>
          <w:p w14:paraId="15A39276" w14:textId="77777777" w:rsidR="00575EB7" w:rsidRDefault="00575EB7" w:rsidP="00242277"/>
          <w:p w14:paraId="4AF58258" w14:textId="77777777" w:rsidR="00575EB7" w:rsidRDefault="00575EB7" w:rsidP="00242277"/>
          <w:p w14:paraId="47964CCD" w14:textId="77777777" w:rsidR="00575EB7" w:rsidRDefault="00575EB7" w:rsidP="00242277"/>
          <w:p w14:paraId="2662D815" w14:textId="77777777" w:rsidR="00575EB7" w:rsidRDefault="00575EB7" w:rsidP="00242277"/>
        </w:tc>
        <w:tc>
          <w:tcPr>
            <w:tcW w:w="1275" w:type="pct"/>
          </w:tcPr>
          <w:p w14:paraId="39085F44" w14:textId="77777777" w:rsidR="00575EB7" w:rsidRDefault="00575EB7" w:rsidP="00242277"/>
        </w:tc>
        <w:tc>
          <w:tcPr>
            <w:tcW w:w="1425" w:type="pct"/>
          </w:tcPr>
          <w:p w14:paraId="113B920B" w14:textId="77777777" w:rsidR="00575EB7" w:rsidRDefault="00575EB7" w:rsidP="00242277"/>
        </w:tc>
      </w:tr>
    </w:tbl>
    <w:p w14:paraId="7F4C1F72" w14:textId="77777777" w:rsidR="00575EB7" w:rsidRDefault="00575EB7" w:rsidP="00575EB7"/>
    <w:p w14:paraId="5F3761F6" w14:textId="755BB806" w:rsidR="002F46FB" w:rsidRPr="00CC742D" w:rsidRDefault="002F46FB" w:rsidP="00CC742D">
      <w:pPr>
        <w:ind w:right="990"/>
        <w:rPr>
          <w:rFonts w:asciiTheme="minorHAnsi" w:hAnsiTheme="minorHAnsi" w:cs="Arial"/>
          <w:color w:val="auto"/>
          <w:sz w:val="22"/>
          <w:szCs w:val="22"/>
        </w:rPr>
        <w:sectPr w:rsidR="002F46FB" w:rsidRPr="00CC742D" w:rsidSect="00575EB7">
          <w:pgSz w:w="15840" w:h="12240" w:orient="landscape"/>
          <w:pgMar w:top="1440" w:right="900" w:bottom="1440" w:left="900" w:header="720" w:footer="720" w:gutter="0"/>
          <w:cols w:space="720"/>
          <w:titlePg/>
          <w:docGrid w:linePitch="360"/>
        </w:sectPr>
      </w:pPr>
    </w:p>
    <w:p w14:paraId="6AB602E4" w14:textId="77777777" w:rsidR="00B72122" w:rsidRPr="00CC742D" w:rsidRDefault="007D41ED" w:rsidP="00CC742D">
      <w:pPr>
        <w:pStyle w:val="Heading1"/>
        <w:jc w:val="center"/>
        <w:rPr>
          <w:rFonts w:asciiTheme="minorHAnsi" w:hAnsiTheme="minorHAnsi"/>
          <w:sz w:val="22"/>
          <w:szCs w:val="22"/>
        </w:rPr>
      </w:pPr>
      <w:bookmarkStart w:id="7" w:name="_Toc449876801"/>
      <w:r w:rsidRPr="00CC742D">
        <w:rPr>
          <w:rFonts w:asciiTheme="minorHAnsi" w:hAnsiTheme="minorHAnsi"/>
          <w:sz w:val="22"/>
          <w:szCs w:val="22"/>
        </w:rPr>
        <w:lastRenderedPageBreak/>
        <w:t>Suggested Readings</w:t>
      </w:r>
      <w:bookmarkEnd w:id="7"/>
    </w:p>
    <w:p w14:paraId="6399CD93" w14:textId="77777777" w:rsidR="007D41ED" w:rsidRPr="00CC742D" w:rsidRDefault="007D41ED" w:rsidP="0056575B">
      <w:pPr>
        <w:rPr>
          <w:rFonts w:asciiTheme="minorHAnsi" w:hAnsiTheme="minorHAnsi" w:cs="Arial"/>
          <w:sz w:val="22"/>
          <w:szCs w:val="22"/>
        </w:rPr>
      </w:pPr>
    </w:p>
    <w:p w14:paraId="5CA0D060" w14:textId="77777777" w:rsidR="007D41ED" w:rsidRPr="00CC742D" w:rsidRDefault="007D41ED" w:rsidP="00CC742D">
      <w:pPr>
        <w:rPr>
          <w:rFonts w:asciiTheme="minorHAnsi" w:eastAsia="Arial" w:hAnsiTheme="minorHAnsi"/>
          <w:sz w:val="22"/>
          <w:szCs w:val="22"/>
        </w:rPr>
      </w:pPr>
    </w:p>
    <w:p w14:paraId="5F45A079" w14:textId="77777777" w:rsidR="00A92D9B" w:rsidRDefault="00A92D9B" w:rsidP="00CC742D">
      <w:pPr>
        <w:rPr>
          <w:rFonts w:asciiTheme="minorHAnsi" w:eastAsia="Arial" w:hAnsiTheme="minorHAnsi"/>
          <w:sz w:val="22"/>
          <w:szCs w:val="22"/>
        </w:rPr>
      </w:pPr>
    </w:p>
    <w:p w14:paraId="248D265E" w14:textId="48369FFD" w:rsidR="00A92D9B" w:rsidRDefault="00A92D9B" w:rsidP="00A92D9B">
      <w:pPr>
        <w:rPr>
          <w:rFonts w:asciiTheme="minorHAnsi" w:hAnsiTheme="minorHAnsi"/>
          <w:sz w:val="22"/>
          <w:szCs w:val="22"/>
        </w:rPr>
      </w:pPr>
      <w:r w:rsidRPr="00CC742D">
        <w:rPr>
          <w:rFonts w:asciiTheme="minorHAnsi" w:hAnsiTheme="minorHAnsi"/>
          <w:sz w:val="22"/>
          <w:szCs w:val="22"/>
        </w:rPr>
        <w:t>Carroll-</w:t>
      </w:r>
      <w:proofErr w:type="spellStart"/>
      <w:r w:rsidRPr="00CC742D">
        <w:rPr>
          <w:rFonts w:asciiTheme="minorHAnsi" w:hAnsiTheme="minorHAnsi"/>
          <w:sz w:val="22"/>
          <w:szCs w:val="22"/>
        </w:rPr>
        <w:t>Barefield</w:t>
      </w:r>
      <w:proofErr w:type="spellEnd"/>
      <w:r w:rsidRPr="00CC742D">
        <w:rPr>
          <w:rFonts w:asciiTheme="minorHAnsi" w:hAnsiTheme="minorHAnsi"/>
          <w:sz w:val="22"/>
          <w:szCs w:val="22"/>
        </w:rPr>
        <w:t xml:space="preserve">, A. &amp; Smith, S.P., (2001).   Case Study: Incorporating Project Management Skills in the Design of a Clinical Research Patient Management System, </w:t>
      </w:r>
      <w:r w:rsidRPr="00CC742D">
        <w:rPr>
          <w:rFonts w:asciiTheme="minorHAnsi" w:hAnsiTheme="minorHAnsi"/>
          <w:i/>
          <w:sz w:val="22"/>
          <w:szCs w:val="22"/>
        </w:rPr>
        <w:t>Health Care Manager</w:t>
      </w:r>
      <w:r w:rsidRPr="00CC742D">
        <w:rPr>
          <w:rFonts w:asciiTheme="minorHAnsi" w:hAnsiTheme="minorHAnsi"/>
          <w:sz w:val="22"/>
          <w:szCs w:val="22"/>
        </w:rPr>
        <w:t>, (1), 70–76</w:t>
      </w:r>
      <w:r>
        <w:rPr>
          <w:rFonts w:asciiTheme="minorHAnsi" w:hAnsiTheme="minorHAnsi"/>
          <w:sz w:val="22"/>
          <w:szCs w:val="22"/>
        </w:rPr>
        <w:t>.</w:t>
      </w:r>
    </w:p>
    <w:p w14:paraId="32CB9C44" w14:textId="77777777" w:rsidR="00A92D9B" w:rsidRDefault="00A92D9B" w:rsidP="00A92D9B">
      <w:pPr>
        <w:rPr>
          <w:rFonts w:asciiTheme="minorHAnsi" w:hAnsiTheme="minorHAnsi"/>
          <w:sz w:val="22"/>
          <w:szCs w:val="22"/>
        </w:rPr>
      </w:pPr>
    </w:p>
    <w:p w14:paraId="2D78FDEC" w14:textId="77777777" w:rsidR="00A92D9B" w:rsidRPr="00D25937" w:rsidRDefault="00A92D9B" w:rsidP="00A92D9B">
      <w:pPr>
        <w:rPr>
          <w:rFonts w:asciiTheme="minorHAnsi" w:hAnsiTheme="minorHAnsi" w:cs="Arial"/>
          <w:color w:val="222222"/>
          <w:sz w:val="20"/>
          <w:szCs w:val="20"/>
        </w:rPr>
      </w:pPr>
      <w:r w:rsidRPr="00D25937">
        <w:rPr>
          <w:rFonts w:asciiTheme="minorHAnsi" w:hAnsiTheme="minorHAnsi" w:cs="Arial"/>
          <w:color w:val="222222"/>
          <w:sz w:val="20"/>
          <w:szCs w:val="20"/>
        </w:rPr>
        <w:t xml:space="preserve">De Wit, A. (1988). Measurement of project success. </w:t>
      </w:r>
      <w:r w:rsidRPr="00D25937">
        <w:rPr>
          <w:rFonts w:asciiTheme="minorHAnsi" w:hAnsiTheme="minorHAnsi" w:cs="Arial"/>
          <w:i/>
          <w:iCs/>
          <w:color w:val="222222"/>
          <w:sz w:val="20"/>
          <w:szCs w:val="20"/>
        </w:rPr>
        <w:t>International journal of project management</w:t>
      </w:r>
      <w:r w:rsidRPr="00D25937">
        <w:rPr>
          <w:rFonts w:asciiTheme="minorHAnsi" w:hAnsiTheme="minorHAnsi" w:cs="Arial"/>
          <w:color w:val="222222"/>
          <w:sz w:val="20"/>
          <w:szCs w:val="20"/>
        </w:rPr>
        <w:t xml:space="preserve">, </w:t>
      </w:r>
      <w:r w:rsidRPr="00D25937">
        <w:rPr>
          <w:rFonts w:asciiTheme="minorHAnsi" w:hAnsiTheme="minorHAnsi" w:cs="Arial"/>
          <w:i/>
          <w:iCs/>
          <w:color w:val="222222"/>
          <w:sz w:val="20"/>
          <w:szCs w:val="20"/>
        </w:rPr>
        <w:t>6</w:t>
      </w:r>
      <w:r w:rsidRPr="00D25937">
        <w:rPr>
          <w:rFonts w:asciiTheme="minorHAnsi" w:hAnsiTheme="minorHAnsi" w:cs="Arial"/>
          <w:color w:val="222222"/>
          <w:sz w:val="20"/>
          <w:szCs w:val="20"/>
        </w:rPr>
        <w:t>(3), 164-170.</w:t>
      </w:r>
    </w:p>
    <w:p w14:paraId="0D2A22FE" w14:textId="77777777" w:rsidR="00A92D9B" w:rsidRDefault="00A92D9B" w:rsidP="00CC742D">
      <w:pPr>
        <w:rPr>
          <w:rFonts w:asciiTheme="minorHAnsi" w:eastAsia="Arial" w:hAnsiTheme="minorHAnsi"/>
          <w:sz w:val="22"/>
          <w:szCs w:val="22"/>
        </w:rPr>
      </w:pPr>
    </w:p>
    <w:p w14:paraId="732DD7E6" w14:textId="77777777" w:rsidR="00A92D9B" w:rsidRDefault="00A92D9B" w:rsidP="00A92D9B">
      <w:pPr>
        <w:rPr>
          <w:rFonts w:asciiTheme="minorHAnsi" w:hAnsiTheme="minorHAnsi" w:cs="Arial"/>
          <w:color w:val="333333"/>
          <w:sz w:val="22"/>
          <w:szCs w:val="22"/>
        </w:rPr>
      </w:pPr>
      <w:r w:rsidRPr="00D25937">
        <w:rPr>
          <w:rFonts w:asciiTheme="minorHAnsi" w:hAnsiTheme="minorHAnsi" w:cs="Arial"/>
          <w:color w:val="333333"/>
          <w:sz w:val="22"/>
          <w:szCs w:val="22"/>
        </w:rPr>
        <w:t xml:space="preserve">Dwyer, J., Stanton, P., &amp; </w:t>
      </w:r>
      <w:proofErr w:type="spellStart"/>
      <w:r w:rsidRPr="00D25937">
        <w:rPr>
          <w:rFonts w:asciiTheme="minorHAnsi" w:hAnsiTheme="minorHAnsi" w:cs="Arial"/>
          <w:color w:val="333333"/>
          <w:sz w:val="22"/>
          <w:szCs w:val="22"/>
        </w:rPr>
        <w:t>Thiessen</w:t>
      </w:r>
      <w:proofErr w:type="spellEnd"/>
      <w:r w:rsidRPr="00D25937">
        <w:rPr>
          <w:rFonts w:asciiTheme="minorHAnsi" w:hAnsiTheme="minorHAnsi" w:cs="Arial"/>
          <w:color w:val="333333"/>
          <w:sz w:val="22"/>
          <w:szCs w:val="22"/>
        </w:rPr>
        <w:t>, V. (2004). </w:t>
      </w:r>
      <w:r w:rsidRPr="00D25937">
        <w:rPr>
          <w:rFonts w:asciiTheme="minorHAnsi" w:hAnsiTheme="minorHAnsi" w:cs="Arial"/>
          <w:i/>
          <w:iCs/>
          <w:color w:val="333333"/>
          <w:sz w:val="22"/>
          <w:szCs w:val="22"/>
        </w:rPr>
        <w:t>Project Management in Health and Community Services: Getting good ideas to work</w:t>
      </w:r>
      <w:r w:rsidRPr="00D25937">
        <w:rPr>
          <w:rFonts w:asciiTheme="minorHAnsi" w:hAnsiTheme="minorHAnsi" w:cs="Arial"/>
          <w:color w:val="333333"/>
          <w:sz w:val="22"/>
          <w:szCs w:val="22"/>
        </w:rPr>
        <w:t>. Psychology Press.</w:t>
      </w:r>
    </w:p>
    <w:p w14:paraId="617F7EBC" w14:textId="77777777" w:rsidR="00A92D9B" w:rsidRDefault="00A92D9B" w:rsidP="00CC742D">
      <w:pPr>
        <w:rPr>
          <w:rFonts w:asciiTheme="minorHAnsi" w:eastAsia="Arial" w:hAnsiTheme="minorHAnsi"/>
          <w:sz w:val="22"/>
          <w:szCs w:val="22"/>
        </w:rPr>
      </w:pPr>
    </w:p>
    <w:p w14:paraId="2066E54B" w14:textId="77777777" w:rsidR="007D41ED" w:rsidRPr="00CC742D" w:rsidRDefault="007D41ED" w:rsidP="00CC742D">
      <w:pPr>
        <w:rPr>
          <w:rFonts w:asciiTheme="minorHAnsi" w:eastAsia="Arial" w:hAnsiTheme="minorHAnsi"/>
          <w:sz w:val="22"/>
          <w:szCs w:val="22"/>
        </w:rPr>
      </w:pPr>
      <w:r w:rsidRPr="00CC742D">
        <w:rPr>
          <w:rFonts w:asciiTheme="minorHAnsi" w:eastAsia="Arial" w:hAnsiTheme="minorHAnsi"/>
          <w:sz w:val="22"/>
          <w:szCs w:val="22"/>
        </w:rPr>
        <w:t>Institute for Healthcare Improvement: PDSA Worksheet. Review website</w:t>
      </w:r>
    </w:p>
    <w:p w14:paraId="26772FBC" w14:textId="77777777" w:rsidR="007D41ED" w:rsidRPr="00CC742D" w:rsidRDefault="00DF26F0" w:rsidP="00CC742D">
      <w:pPr>
        <w:rPr>
          <w:rStyle w:val="Hyperlink"/>
          <w:rFonts w:asciiTheme="minorHAnsi" w:eastAsia="Arial" w:hAnsiTheme="minorHAnsi" w:cs="Arial"/>
          <w:bCs/>
          <w:color w:val="auto"/>
          <w:sz w:val="22"/>
          <w:szCs w:val="22"/>
          <w:u w:val="none"/>
        </w:rPr>
      </w:pPr>
      <w:hyperlink r:id="rId15" w:history="1">
        <w:r w:rsidR="007D41ED" w:rsidRPr="00CC742D">
          <w:rPr>
            <w:rStyle w:val="Hyperlink"/>
            <w:rFonts w:asciiTheme="minorHAnsi" w:eastAsia="Arial" w:hAnsiTheme="minorHAnsi" w:cs="Arial"/>
            <w:sz w:val="22"/>
            <w:szCs w:val="22"/>
          </w:rPr>
          <w:t>http://www.ihi.org/knowledge/Pages/Tools/PlanDoStudyActWorksheet.aspx</w:t>
        </w:r>
      </w:hyperlink>
    </w:p>
    <w:p w14:paraId="456F0FB2" w14:textId="38862EB1" w:rsidR="007D41ED" w:rsidRDefault="007D41ED" w:rsidP="00CC742D">
      <w:pPr>
        <w:rPr>
          <w:rFonts w:asciiTheme="minorHAnsi" w:eastAsia="Calibri" w:hAnsiTheme="minorHAnsi"/>
          <w:sz w:val="22"/>
          <w:szCs w:val="22"/>
        </w:rPr>
      </w:pPr>
      <w:r w:rsidRPr="00CC742D">
        <w:rPr>
          <w:rFonts w:asciiTheme="minorHAnsi" w:eastAsia="Calibri" w:hAnsiTheme="minorHAnsi"/>
          <w:sz w:val="22"/>
          <w:szCs w:val="22"/>
        </w:rPr>
        <w:t>NHS Institute for Innovation and Improvement, Quality and Service Improvement Tools, PDSA, 2008</w:t>
      </w:r>
      <w:r w:rsidR="00A92D9B">
        <w:rPr>
          <w:rFonts w:asciiTheme="minorHAnsi" w:eastAsia="Calibri" w:hAnsiTheme="minorHAnsi"/>
          <w:sz w:val="22"/>
          <w:szCs w:val="22"/>
        </w:rPr>
        <w:t>.</w:t>
      </w:r>
    </w:p>
    <w:p w14:paraId="714328EE" w14:textId="77777777" w:rsidR="00A92D9B" w:rsidRPr="00CC742D" w:rsidRDefault="00A92D9B" w:rsidP="00CC742D">
      <w:pPr>
        <w:rPr>
          <w:rFonts w:asciiTheme="minorHAnsi" w:eastAsia="Arial" w:hAnsiTheme="minorHAnsi"/>
          <w:sz w:val="22"/>
          <w:szCs w:val="22"/>
        </w:rPr>
      </w:pPr>
    </w:p>
    <w:p w14:paraId="0EBA1C70" w14:textId="28E02EED" w:rsidR="00A92D9B" w:rsidRDefault="00A92D9B" w:rsidP="00CC742D">
      <w:pPr>
        <w:rPr>
          <w:rFonts w:asciiTheme="minorHAnsi" w:hAnsiTheme="minorHAnsi"/>
          <w:sz w:val="22"/>
          <w:szCs w:val="22"/>
        </w:rPr>
      </w:pPr>
      <w:r w:rsidRPr="00A92D9B">
        <w:rPr>
          <w:rFonts w:asciiTheme="minorHAnsi" w:hAnsiTheme="minorHAnsi"/>
          <w:sz w:val="22"/>
          <w:szCs w:val="22"/>
        </w:rPr>
        <w:t xml:space="preserve">Klein, G. (2007). Performing a project </w:t>
      </w:r>
      <w:proofErr w:type="spellStart"/>
      <w:r w:rsidRPr="00A92D9B">
        <w:rPr>
          <w:rFonts w:asciiTheme="minorHAnsi" w:hAnsiTheme="minorHAnsi"/>
          <w:sz w:val="22"/>
          <w:szCs w:val="22"/>
        </w:rPr>
        <w:t>premortem</w:t>
      </w:r>
      <w:proofErr w:type="spellEnd"/>
      <w:r w:rsidRPr="00A92D9B">
        <w:rPr>
          <w:rFonts w:asciiTheme="minorHAnsi" w:hAnsiTheme="minorHAnsi"/>
          <w:sz w:val="22"/>
          <w:szCs w:val="22"/>
        </w:rPr>
        <w:t>. </w:t>
      </w:r>
      <w:r w:rsidR="00D05E11">
        <w:rPr>
          <w:rFonts w:asciiTheme="minorHAnsi" w:hAnsiTheme="minorHAnsi"/>
          <w:i/>
          <w:iCs/>
          <w:sz w:val="22"/>
          <w:szCs w:val="22"/>
        </w:rPr>
        <w:t xml:space="preserve">  H</w:t>
      </w:r>
      <w:r w:rsidRPr="00A92D9B">
        <w:rPr>
          <w:rFonts w:asciiTheme="minorHAnsi" w:hAnsiTheme="minorHAnsi"/>
          <w:i/>
          <w:iCs/>
          <w:sz w:val="22"/>
          <w:szCs w:val="22"/>
        </w:rPr>
        <w:t xml:space="preserve">arvard </w:t>
      </w:r>
      <w:r w:rsidR="00D05E11">
        <w:rPr>
          <w:rFonts w:asciiTheme="minorHAnsi" w:hAnsiTheme="minorHAnsi"/>
          <w:i/>
          <w:iCs/>
          <w:sz w:val="22"/>
          <w:szCs w:val="22"/>
        </w:rPr>
        <w:t>B</w:t>
      </w:r>
      <w:r w:rsidRPr="00A92D9B">
        <w:rPr>
          <w:rFonts w:asciiTheme="minorHAnsi" w:hAnsiTheme="minorHAnsi"/>
          <w:i/>
          <w:iCs/>
          <w:sz w:val="22"/>
          <w:szCs w:val="22"/>
        </w:rPr>
        <w:t xml:space="preserve">usiness </w:t>
      </w:r>
      <w:r w:rsidR="00D05E11">
        <w:rPr>
          <w:rFonts w:asciiTheme="minorHAnsi" w:hAnsiTheme="minorHAnsi"/>
          <w:i/>
          <w:iCs/>
          <w:sz w:val="22"/>
          <w:szCs w:val="22"/>
        </w:rPr>
        <w:t>R</w:t>
      </w:r>
      <w:r w:rsidRPr="00A92D9B">
        <w:rPr>
          <w:rFonts w:asciiTheme="minorHAnsi" w:hAnsiTheme="minorHAnsi"/>
          <w:i/>
          <w:iCs/>
          <w:sz w:val="22"/>
          <w:szCs w:val="22"/>
        </w:rPr>
        <w:t>eview</w:t>
      </w:r>
      <w:r w:rsidRPr="00A92D9B">
        <w:rPr>
          <w:rFonts w:asciiTheme="minorHAnsi" w:hAnsiTheme="minorHAnsi"/>
          <w:sz w:val="22"/>
          <w:szCs w:val="22"/>
        </w:rPr>
        <w:t>,</w:t>
      </w:r>
      <w:r w:rsidRPr="00A92D9B">
        <w:rPr>
          <w:rFonts w:asciiTheme="minorHAnsi" w:hAnsiTheme="minorHAnsi"/>
          <w:i/>
          <w:iCs/>
          <w:sz w:val="22"/>
          <w:szCs w:val="22"/>
        </w:rPr>
        <w:t>85</w:t>
      </w:r>
      <w:r w:rsidRPr="00A92D9B">
        <w:rPr>
          <w:rFonts w:asciiTheme="minorHAnsi" w:hAnsiTheme="minorHAnsi"/>
          <w:sz w:val="22"/>
          <w:szCs w:val="22"/>
        </w:rPr>
        <w:t>(9), 18-19.</w:t>
      </w:r>
    </w:p>
    <w:p w14:paraId="6C34091C" w14:textId="77777777" w:rsidR="00A92D9B" w:rsidRDefault="00A92D9B" w:rsidP="00CC742D">
      <w:pPr>
        <w:rPr>
          <w:rFonts w:asciiTheme="minorHAnsi" w:hAnsiTheme="minorHAnsi"/>
          <w:sz w:val="22"/>
          <w:szCs w:val="22"/>
        </w:rPr>
      </w:pPr>
    </w:p>
    <w:p w14:paraId="104CDD68" w14:textId="38F0499A" w:rsidR="00A92D9B" w:rsidRPr="00A92D9B" w:rsidRDefault="00A92D9B" w:rsidP="00A92D9B">
      <w:pPr>
        <w:rPr>
          <w:rFonts w:asciiTheme="minorHAnsi" w:hAnsiTheme="minorHAnsi" w:cs="Arial"/>
          <w:color w:val="222222"/>
          <w:sz w:val="22"/>
          <w:szCs w:val="22"/>
        </w:rPr>
      </w:pPr>
      <w:proofErr w:type="spellStart"/>
      <w:r w:rsidRPr="00A92D9B">
        <w:rPr>
          <w:rFonts w:asciiTheme="minorHAnsi" w:hAnsiTheme="minorHAnsi" w:cs="Arial"/>
          <w:color w:val="222222"/>
          <w:sz w:val="22"/>
          <w:szCs w:val="22"/>
        </w:rPr>
        <w:t>Munns</w:t>
      </w:r>
      <w:proofErr w:type="spellEnd"/>
      <w:r w:rsidRPr="00A92D9B">
        <w:rPr>
          <w:rFonts w:asciiTheme="minorHAnsi" w:hAnsiTheme="minorHAnsi" w:cs="Arial"/>
          <w:color w:val="222222"/>
          <w:sz w:val="22"/>
          <w:szCs w:val="22"/>
        </w:rPr>
        <w:t xml:space="preserve">, A. K., &amp; </w:t>
      </w:r>
      <w:proofErr w:type="spellStart"/>
      <w:r w:rsidRPr="00A92D9B">
        <w:rPr>
          <w:rFonts w:asciiTheme="minorHAnsi" w:hAnsiTheme="minorHAnsi" w:cs="Arial"/>
          <w:color w:val="222222"/>
          <w:sz w:val="22"/>
          <w:szCs w:val="22"/>
        </w:rPr>
        <w:t>Bjeirmi</w:t>
      </w:r>
      <w:proofErr w:type="spellEnd"/>
      <w:r w:rsidRPr="00A92D9B">
        <w:rPr>
          <w:rFonts w:asciiTheme="minorHAnsi" w:hAnsiTheme="minorHAnsi" w:cs="Arial"/>
          <w:color w:val="222222"/>
          <w:sz w:val="22"/>
          <w:szCs w:val="22"/>
        </w:rPr>
        <w:t xml:space="preserve">, B. F. (1996). The role of project management in achieving project success. </w:t>
      </w:r>
      <w:r w:rsidRPr="00A92D9B">
        <w:rPr>
          <w:rFonts w:asciiTheme="minorHAnsi" w:hAnsiTheme="minorHAnsi" w:cs="Arial"/>
          <w:i/>
          <w:iCs/>
          <w:color w:val="222222"/>
          <w:sz w:val="22"/>
          <w:szCs w:val="22"/>
        </w:rPr>
        <w:t>International Journal of Project Management</w:t>
      </w:r>
      <w:r w:rsidRPr="00A92D9B">
        <w:rPr>
          <w:rFonts w:asciiTheme="minorHAnsi" w:hAnsiTheme="minorHAnsi" w:cs="Arial"/>
          <w:color w:val="222222"/>
          <w:sz w:val="22"/>
          <w:szCs w:val="22"/>
        </w:rPr>
        <w:t xml:space="preserve">, </w:t>
      </w:r>
      <w:r w:rsidRPr="00A92D9B">
        <w:rPr>
          <w:rFonts w:asciiTheme="minorHAnsi" w:hAnsiTheme="minorHAnsi" w:cs="Arial"/>
          <w:i/>
          <w:iCs/>
          <w:color w:val="222222"/>
          <w:sz w:val="22"/>
          <w:szCs w:val="22"/>
        </w:rPr>
        <w:t>14</w:t>
      </w:r>
      <w:r w:rsidRPr="00A92D9B">
        <w:rPr>
          <w:rFonts w:asciiTheme="minorHAnsi" w:hAnsiTheme="minorHAnsi" w:cs="Arial"/>
          <w:color w:val="222222"/>
          <w:sz w:val="22"/>
          <w:szCs w:val="22"/>
        </w:rPr>
        <w:t>(2), 81-87.</w:t>
      </w:r>
    </w:p>
    <w:p w14:paraId="303F41F5" w14:textId="77777777" w:rsidR="00A92D9B" w:rsidRDefault="00A92D9B" w:rsidP="00CC742D">
      <w:pPr>
        <w:rPr>
          <w:rFonts w:asciiTheme="minorHAnsi" w:hAnsiTheme="minorHAnsi"/>
          <w:sz w:val="22"/>
          <w:szCs w:val="22"/>
        </w:rPr>
      </w:pPr>
    </w:p>
    <w:p w14:paraId="3DDAE8C7" w14:textId="14E1A9E4" w:rsidR="007D41ED" w:rsidRDefault="007D41ED" w:rsidP="00CC742D">
      <w:pPr>
        <w:rPr>
          <w:rFonts w:asciiTheme="minorHAnsi" w:eastAsia="Calibri" w:hAnsiTheme="minorHAnsi"/>
          <w:sz w:val="22"/>
          <w:szCs w:val="22"/>
        </w:rPr>
      </w:pPr>
      <w:r w:rsidRPr="00CC742D">
        <w:rPr>
          <w:rFonts w:asciiTheme="minorHAnsi" w:hAnsiTheme="minorHAnsi"/>
          <w:sz w:val="22"/>
          <w:szCs w:val="22"/>
        </w:rPr>
        <w:t xml:space="preserve">Payne JM, France KE, Henley N, </w:t>
      </w:r>
      <w:proofErr w:type="spellStart"/>
      <w:r w:rsidRPr="00CC742D">
        <w:rPr>
          <w:rFonts w:asciiTheme="minorHAnsi" w:hAnsiTheme="minorHAnsi"/>
          <w:sz w:val="22"/>
          <w:szCs w:val="22"/>
        </w:rPr>
        <w:t>D’Antoine</w:t>
      </w:r>
      <w:proofErr w:type="spellEnd"/>
      <w:r w:rsidRPr="00CC742D">
        <w:rPr>
          <w:rFonts w:asciiTheme="minorHAnsi" w:hAnsiTheme="minorHAnsi"/>
          <w:sz w:val="22"/>
          <w:szCs w:val="22"/>
        </w:rPr>
        <w:t xml:space="preserve"> HA, </w:t>
      </w:r>
      <w:proofErr w:type="spellStart"/>
      <w:r w:rsidRPr="00CC742D">
        <w:rPr>
          <w:rFonts w:asciiTheme="minorHAnsi" w:hAnsiTheme="minorHAnsi"/>
          <w:sz w:val="22"/>
          <w:szCs w:val="22"/>
        </w:rPr>
        <w:t>Bartu</w:t>
      </w:r>
      <w:proofErr w:type="spellEnd"/>
      <w:r w:rsidRPr="00CC742D">
        <w:rPr>
          <w:rFonts w:asciiTheme="minorHAnsi" w:hAnsiTheme="minorHAnsi"/>
          <w:sz w:val="22"/>
          <w:szCs w:val="22"/>
        </w:rPr>
        <w:t xml:space="preserve"> AE, Elliott EJ and </w:t>
      </w:r>
      <w:r w:rsidRPr="00CC742D">
        <w:rPr>
          <w:rFonts w:asciiTheme="minorHAnsi" w:eastAsia="Calibri" w:hAnsiTheme="minorHAnsi"/>
          <w:sz w:val="22"/>
          <w:szCs w:val="22"/>
        </w:rPr>
        <w:t>Bower C</w:t>
      </w:r>
      <w:r w:rsidR="00C43BCD" w:rsidRPr="00CC742D">
        <w:rPr>
          <w:rFonts w:asciiTheme="minorHAnsi" w:eastAsia="Calibri" w:hAnsiTheme="minorHAnsi"/>
          <w:sz w:val="22"/>
          <w:szCs w:val="22"/>
        </w:rPr>
        <w:t>, (2011)</w:t>
      </w:r>
      <w:r w:rsidRPr="00CC742D">
        <w:rPr>
          <w:rFonts w:asciiTheme="minorHAnsi" w:eastAsia="Calibri" w:hAnsiTheme="minorHAnsi"/>
          <w:sz w:val="22"/>
          <w:szCs w:val="22"/>
        </w:rPr>
        <w:t xml:space="preserve">. Researchers’ experience with project management in health and medical research: Results from a post-project review, </w:t>
      </w:r>
      <w:r w:rsidRPr="00CC742D">
        <w:rPr>
          <w:rFonts w:asciiTheme="minorHAnsi" w:eastAsia="Calibri" w:hAnsiTheme="minorHAnsi"/>
          <w:i/>
          <w:sz w:val="22"/>
          <w:szCs w:val="22"/>
        </w:rPr>
        <w:t>BMC Public Health</w:t>
      </w:r>
      <w:r w:rsidRPr="00CC742D">
        <w:rPr>
          <w:rFonts w:asciiTheme="minorHAnsi" w:eastAsia="Calibri" w:hAnsiTheme="minorHAnsi"/>
          <w:sz w:val="22"/>
          <w:szCs w:val="22"/>
        </w:rPr>
        <w:t>, 11:424.</w:t>
      </w:r>
    </w:p>
    <w:p w14:paraId="0674E61B" w14:textId="77777777" w:rsidR="00A92D9B" w:rsidRDefault="00A92D9B" w:rsidP="00CC742D">
      <w:pPr>
        <w:rPr>
          <w:rFonts w:asciiTheme="minorHAnsi" w:eastAsia="Calibri" w:hAnsiTheme="minorHAnsi"/>
          <w:sz w:val="22"/>
          <w:szCs w:val="22"/>
        </w:rPr>
      </w:pPr>
    </w:p>
    <w:p w14:paraId="1FDCBEDE" w14:textId="77777777" w:rsidR="007D41ED" w:rsidRPr="00CC742D" w:rsidRDefault="007D41ED" w:rsidP="00CC742D">
      <w:pPr>
        <w:rPr>
          <w:rFonts w:asciiTheme="minorHAnsi" w:eastAsia="Calibri" w:hAnsiTheme="minorHAnsi"/>
          <w:sz w:val="22"/>
          <w:szCs w:val="22"/>
        </w:rPr>
      </w:pPr>
    </w:p>
    <w:p w14:paraId="730542FF" w14:textId="77777777" w:rsidR="00DD1239" w:rsidRDefault="00DD1239" w:rsidP="00CC742D">
      <w:pPr>
        <w:rPr>
          <w:rStyle w:val="a-size-medium"/>
          <w:rFonts w:asciiTheme="minorHAnsi" w:hAnsiTheme="minorHAnsi" w:cs="Arial"/>
          <w:color w:val="333333"/>
          <w:sz w:val="22"/>
          <w:szCs w:val="22"/>
        </w:rPr>
      </w:pPr>
    </w:p>
    <w:p w14:paraId="03F74D41" w14:textId="77777777" w:rsidR="00DD1239" w:rsidRPr="00D25937" w:rsidRDefault="00DD1239" w:rsidP="00CC742D">
      <w:pPr>
        <w:rPr>
          <w:rFonts w:asciiTheme="minorHAnsi" w:hAnsiTheme="minorHAnsi"/>
          <w:color w:val="333333"/>
          <w:sz w:val="22"/>
          <w:szCs w:val="22"/>
        </w:rPr>
      </w:pPr>
    </w:p>
    <w:p w14:paraId="6CA29346" w14:textId="77777777" w:rsidR="00DD1239" w:rsidRPr="00D25937" w:rsidRDefault="00DD1239" w:rsidP="00CC742D">
      <w:pPr>
        <w:rPr>
          <w:rFonts w:asciiTheme="minorHAnsi" w:hAnsiTheme="minorHAnsi"/>
          <w:color w:val="333333"/>
          <w:sz w:val="22"/>
          <w:szCs w:val="22"/>
        </w:rPr>
      </w:pPr>
    </w:p>
    <w:sectPr w:rsidR="00DD1239" w:rsidRPr="00D25937" w:rsidSect="00C90CEB">
      <w:pgSz w:w="12240" w:h="15840"/>
      <w:pgMar w:top="900" w:right="1440" w:bottom="90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5BD3FA" w14:textId="77777777" w:rsidR="00DF26F0" w:rsidRDefault="00DF26F0" w:rsidP="00E73B7A">
      <w:r>
        <w:separator/>
      </w:r>
    </w:p>
  </w:endnote>
  <w:endnote w:type="continuationSeparator" w:id="0">
    <w:p w14:paraId="69591A30" w14:textId="77777777" w:rsidR="00DF26F0" w:rsidRDefault="00DF26F0" w:rsidP="00E73B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Tahoma">
    <w:panose1 w:val="020B0604030504040204"/>
    <w:charset w:val="00"/>
    <w:family w:val="auto"/>
    <w:pitch w:val="variable"/>
    <w:sig w:usb0="E1002AFF" w:usb1="C000605B" w:usb2="00000029" w:usb3="00000000" w:csb0="000101FF" w:csb1="00000000"/>
  </w:font>
  <w:font w:name="ＭＳ 明朝">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2002623"/>
      <w:docPartObj>
        <w:docPartGallery w:val="Page Numbers (Bottom of Page)"/>
        <w:docPartUnique/>
      </w:docPartObj>
    </w:sdtPr>
    <w:sdtEndPr>
      <w:rPr>
        <w:noProof/>
      </w:rPr>
    </w:sdtEndPr>
    <w:sdtContent>
      <w:p w14:paraId="455A7130" w14:textId="77777777" w:rsidR="00E67569" w:rsidRDefault="00E67569">
        <w:pPr>
          <w:pStyle w:val="Footer"/>
          <w:jc w:val="center"/>
        </w:pPr>
        <w:r>
          <w:fldChar w:fldCharType="begin"/>
        </w:r>
        <w:r>
          <w:instrText xml:space="preserve"> PAGE   \* MERGEFORMAT </w:instrText>
        </w:r>
        <w:r>
          <w:fldChar w:fldCharType="separate"/>
        </w:r>
        <w:r w:rsidR="0088548B">
          <w:rPr>
            <w:noProof/>
          </w:rPr>
          <w:t>5</w:t>
        </w:r>
        <w:r>
          <w:rPr>
            <w:noProof/>
          </w:rPr>
          <w:fldChar w:fldCharType="end"/>
        </w:r>
      </w:p>
    </w:sdtContent>
  </w:sdt>
  <w:p w14:paraId="39B51C06" w14:textId="77777777" w:rsidR="00E67569" w:rsidRDefault="00E6756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32522052"/>
      <w:docPartObj>
        <w:docPartGallery w:val="Page Numbers (Bottom of Page)"/>
        <w:docPartUnique/>
      </w:docPartObj>
    </w:sdtPr>
    <w:sdtEndPr>
      <w:rPr>
        <w:noProof/>
      </w:rPr>
    </w:sdtEndPr>
    <w:sdtContent>
      <w:p w14:paraId="48613F2A" w14:textId="68D95ED4" w:rsidR="00575EB7" w:rsidRDefault="00575EB7">
        <w:pPr>
          <w:pStyle w:val="Footer"/>
          <w:jc w:val="center"/>
        </w:pPr>
        <w:r>
          <w:fldChar w:fldCharType="begin"/>
        </w:r>
        <w:r>
          <w:instrText xml:space="preserve"> PAGE   \* MERGEFORMAT </w:instrText>
        </w:r>
        <w:r>
          <w:fldChar w:fldCharType="separate"/>
        </w:r>
        <w:r w:rsidR="0088548B">
          <w:rPr>
            <w:noProof/>
          </w:rPr>
          <w:t>7</w:t>
        </w:r>
        <w:r>
          <w:rPr>
            <w:noProof/>
          </w:rPr>
          <w:fldChar w:fldCharType="end"/>
        </w:r>
      </w:p>
    </w:sdtContent>
  </w:sdt>
  <w:p w14:paraId="3858F950" w14:textId="77777777" w:rsidR="00575EB7" w:rsidRDefault="00575EB7">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73EDC1" w14:textId="77777777" w:rsidR="00DF26F0" w:rsidRDefault="00DF26F0" w:rsidP="00E73B7A">
      <w:r>
        <w:separator/>
      </w:r>
    </w:p>
  </w:footnote>
  <w:footnote w:type="continuationSeparator" w:id="0">
    <w:p w14:paraId="1B936F2C" w14:textId="77777777" w:rsidR="00DF26F0" w:rsidRDefault="00DF26F0" w:rsidP="00E73B7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FFFFFFFF">
      <w:start w:val="1"/>
      <w:numFmt w:val="decimal"/>
      <w:lvlText w:val="%1."/>
      <w:lvlJc w:val="left"/>
      <w:pPr>
        <w:tabs>
          <w:tab w:val="num" w:pos="0"/>
        </w:tabs>
        <w:ind w:left="720" w:hanging="360"/>
      </w:pPr>
      <w:rPr>
        <w:rFonts w:ascii="Times New Roman" w:eastAsia="Times New Roman" w:hAnsi="Times New Roman" w:cs="Times New Roman"/>
        <w:b w:val="0"/>
        <w:bCs w:val="0"/>
        <w:i w:val="0"/>
        <w:iCs w:val="0"/>
        <w:strike w:val="0"/>
        <w:dstrike w:val="0"/>
        <w:color w:val="000000"/>
        <w:sz w:val="20"/>
        <w:szCs w:val="20"/>
        <w:u w:val="none"/>
        <w:effect w:val="none"/>
      </w:rPr>
    </w:lvl>
    <w:lvl w:ilvl="1" w:tplc="FFFFFFFF">
      <w:start w:val="1"/>
      <w:numFmt w:val="lowerLetter"/>
      <w:lvlText w:val="%2."/>
      <w:lvlJc w:val="left"/>
      <w:pPr>
        <w:tabs>
          <w:tab w:val="num" w:pos="0"/>
        </w:tabs>
        <w:ind w:left="1440" w:hanging="360"/>
      </w:pPr>
      <w:rPr>
        <w:rFonts w:ascii="Times New Roman" w:eastAsia="Times New Roman" w:hAnsi="Times New Roman" w:cs="Times New Roman"/>
        <w:b w:val="0"/>
        <w:bCs w:val="0"/>
        <w:i w:val="0"/>
        <w:iCs w:val="0"/>
        <w:strike w:val="0"/>
        <w:dstrike w:val="0"/>
        <w:color w:val="000000"/>
        <w:sz w:val="20"/>
        <w:szCs w:val="20"/>
        <w:u w:val="none"/>
        <w:effect w:val="none"/>
      </w:rPr>
    </w:lvl>
    <w:lvl w:ilvl="2" w:tplc="FFFFFFFF">
      <w:start w:val="1"/>
      <w:numFmt w:val="lowerRoman"/>
      <w:lvlText w:val="%3."/>
      <w:lvlJc w:val="right"/>
      <w:pPr>
        <w:tabs>
          <w:tab w:val="num" w:pos="0"/>
        </w:tabs>
        <w:ind w:left="2160" w:hanging="180"/>
      </w:pPr>
      <w:rPr>
        <w:rFonts w:ascii="Times New Roman" w:eastAsia="Times New Roman" w:hAnsi="Times New Roman" w:cs="Times New Roman"/>
        <w:b w:val="0"/>
        <w:bCs w:val="0"/>
        <w:i w:val="0"/>
        <w:iCs w:val="0"/>
        <w:strike w:val="0"/>
        <w:dstrike w:val="0"/>
        <w:color w:val="000000"/>
        <w:sz w:val="20"/>
        <w:szCs w:val="20"/>
        <w:u w:val="none"/>
        <w:effect w:val="none"/>
      </w:rPr>
    </w:lvl>
    <w:lvl w:ilvl="3" w:tplc="FFFFFFFF">
      <w:start w:val="1"/>
      <w:numFmt w:val="decimal"/>
      <w:lvlText w:val="%4."/>
      <w:lvlJc w:val="left"/>
      <w:pPr>
        <w:tabs>
          <w:tab w:val="num" w:pos="0"/>
        </w:tabs>
        <w:ind w:left="2880" w:hanging="360"/>
      </w:pPr>
      <w:rPr>
        <w:rFonts w:ascii="Times New Roman" w:eastAsia="Times New Roman" w:hAnsi="Times New Roman" w:cs="Times New Roman"/>
        <w:b w:val="0"/>
        <w:bCs w:val="0"/>
        <w:i w:val="0"/>
        <w:iCs w:val="0"/>
        <w:strike w:val="0"/>
        <w:dstrike w:val="0"/>
        <w:color w:val="000000"/>
        <w:sz w:val="20"/>
        <w:szCs w:val="20"/>
        <w:u w:val="none"/>
        <w:effect w:val="none"/>
      </w:rPr>
    </w:lvl>
    <w:lvl w:ilvl="4" w:tplc="FFFFFFFF">
      <w:start w:val="1"/>
      <w:numFmt w:val="lowerLetter"/>
      <w:lvlText w:val="%5."/>
      <w:lvlJc w:val="left"/>
      <w:pPr>
        <w:tabs>
          <w:tab w:val="num" w:pos="0"/>
        </w:tabs>
        <w:ind w:left="3600" w:hanging="360"/>
      </w:pPr>
      <w:rPr>
        <w:rFonts w:ascii="Times New Roman" w:eastAsia="Times New Roman" w:hAnsi="Times New Roman" w:cs="Times New Roman"/>
        <w:b w:val="0"/>
        <w:bCs w:val="0"/>
        <w:i w:val="0"/>
        <w:iCs w:val="0"/>
        <w:strike w:val="0"/>
        <w:dstrike w:val="0"/>
        <w:color w:val="000000"/>
        <w:sz w:val="20"/>
        <w:szCs w:val="20"/>
        <w:u w:val="none"/>
        <w:effect w:val="none"/>
      </w:rPr>
    </w:lvl>
    <w:lvl w:ilvl="5" w:tplc="FFFFFFFF">
      <w:start w:val="1"/>
      <w:numFmt w:val="lowerRoman"/>
      <w:lvlText w:val="%6."/>
      <w:lvlJc w:val="right"/>
      <w:pPr>
        <w:tabs>
          <w:tab w:val="num" w:pos="0"/>
        </w:tabs>
        <w:ind w:left="4320" w:hanging="180"/>
      </w:pPr>
      <w:rPr>
        <w:rFonts w:ascii="Times New Roman" w:eastAsia="Times New Roman" w:hAnsi="Times New Roman" w:cs="Times New Roman"/>
        <w:b w:val="0"/>
        <w:bCs w:val="0"/>
        <w:i w:val="0"/>
        <w:iCs w:val="0"/>
        <w:strike w:val="0"/>
        <w:dstrike w:val="0"/>
        <w:color w:val="000000"/>
        <w:sz w:val="20"/>
        <w:szCs w:val="20"/>
        <w:u w:val="none"/>
        <w:effect w:val="none"/>
      </w:rPr>
    </w:lvl>
    <w:lvl w:ilvl="6" w:tplc="FFFFFFFF">
      <w:start w:val="1"/>
      <w:numFmt w:val="decimal"/>
      <w:lvlText w:val="%7."/>
      <w:lvlJc w:val="left"/>
      <w:pPr>
        <w:tabs>
          <w:tab w:val="num" w:pos="0"/>
        </w:tabs>
        <w:ind w:left="5040" w:hanging="360"/>
      </w:pPr>
      <w:rPr>
        <w:rFonts w:ascii="Times New Roman" w:eastAsia="Times New Roman" w:hAnsi="Times New Roman" w:cs="Times New Roman"/>
        <w:b w:val="0"/>
        <w:bCs w:val="0"/>
        <w:i w:val="0"/>
        <w:iCs w:val="0"/>
        <w:strike w:val="0"/>
        <w:dstrike w:val="0"/>
        <w:color w:val="000000"/>
        <w:sz w:val="20"/>
        <w:szCs w:val="20"/>
        <w:u w:val="none"/>
        <w:effect w:val="none"/>
      </w:rPr>
    </w:lvl>
    <w:lvl w:ilvl="7" w:tplc="FFFFFFFF">
      <w:start w:val="1"/>
      <w:numFmt w:val="lowerLetter"/>
      <w:lvlText w:val="%8."/>
      <w:lvlJc w:val="left"/>
      <w:pPr>
        <w:tabs>
          <w:tab w:val="num" w:pos="0"/>
        </w:tabs>
        <w:ind w:left="5760" w:hanging="360"/>
      </w:pPr>
      <w:rPr>
        <w:rFonts w:ascii="Times New Roman" w:eastAsia="Times New Roman" w:hAnsi="Times New Roman" w:cs="Times New Roman"/>
        <w:b w:val="0"/>
        <w:bCs w:val="0"/>
        <w:i w:val="0"/>
        <w:iCs w:val="0"/>
        <w:strike w:val="0"/>
        <w:dstrike w:val="0"/>
        <w:color w:val="000000"/>
        <w:sz w:val="20"/>
        <w:szCs w:val="20"/>
        <w:u w:val="none"/>
        <w:effect w:val="none"/>
      </w:rPr>
    </w:lvl>
    <w:lvl w:ilvl="8" w:tplc="FFFFFFFF">
      <w:start w:val="1"/>
      <w:numFmt w:val="lowerRoman"/>
      <w:lvlText w:val="%9."/>
      <w:lvlJc w:val="right"/>
      <w:pPr>
        <w:tabs>
          <w:tab w:val="num" w:pos="0"/>
        </w:tabs>
        <w:ind w:left="6480" w:hanging="180"/>
      </w:pPr>
      <w:rPr>
        <w:rFonts w:ascii="Times New Roman" w:eastAsia="Times New Roman" w:hAnsi="Times New Roman" w:cs="Times New Roman"/>
        <w:b w:val="0"/>
        <w:bCs w:val="0"/>
        <w:i w:val="0"/>
        <w:iCs w:val="0"/>
        <w:strike w:val="0"/>
        <w:dstrike w:val="0"/>
        <w:color w:val="000000"/>
        <w:sz w:val="20"/>
        <w:szCs w:val="20"/>
        <w:u w:val="none"/>
        <w:effect w:val="none"/>
      </w:rPr>
    </w:lvl>
  </w:abstractNum>
  <w:abstractNum w:abstractNumId="1">
    <w:nsid w:val="0DC44402"/>
    <w:multiLevelType w:val="hybridMultilevel"/>
    <w:tmpl w:val="A16C5A3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nsid w:val="0E965503"/>
    <w:multiLevelType w:val="hybridMultilevel"/>
    <w:tmpl w:val="6C4657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B70818"/>
    <w:multiLevelType w:val="multilevel"/>
    <w:tmpl w:val="475A98C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17A9529D"/>
    <w:multiLevelType w:val="hybridMultilevel"/>
    <w:tmpl w:val="2AAA32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23FE1019"/>
    <w:multiLevelType w:val="hybridMultilevel"/>
    <w:tmpl w:val="30488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054237"/>
    <w:multiLevelType w:val="hybridMultilevel"/>
    <w:tmpl w:val="D4BCE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ACD0CF9"/>
    <w:multiLevelType w:val="hybridMultilevel"/>
    <w:tmpl w:val="02D895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B491B32"/>
    <w:multiLevelType w:val="hybridMultilevel"/>
    <w:tmpl w:val="1C58BB3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3F8F1B79"/>
    <w:multiLevelType w:val="hybridMultilevel"/>
    <w:tmpl w:val="0C3E09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36831C4"/>
    <w:multiLevelType w:val="hybridMultilevel"/>
    <w:tmpl w:val="03A049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F576321"/>
    <w:multiLevelType w:val="hybridMultilevel"/>
    <w:tmpl w:val="6E1A5D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0AD1734"/>
    <w:multiLevelType w:val="hybridMultilevel"/>
    <w:tmpl w:val="409612F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60BE12CE"/>
    <w:multiLevelType w:val="hybridMultilevel"/>
    <w:tmpl w:val="21529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41D0487"/>
    <w:multiLevelType w:val="hybridMultilevel"/>
    <w:tmpl w:val="DB168E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6EFC001B"/>
    <w:multiLevelType w:val="hybridMultilevel"/>
    <w:tmpl w:val="CD0CDB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73222AED"/>
    <w:multiLevelType w:val="hybridMultilevel"/>
    <w:tmpl w:val="819E1D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73252F75"/>
    <w:multiLevelType w:val="hybridMultilevel"/>
    <w:tmpl w:val="B30672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A7A5D31"/>
    <w:multiLevelType w:val="hybridMultilevel"/>
    <w:tmpl w:val="9878A19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nsid w:val="7B26302C"/>
    <w:multiLevelType w:val="hybridMultilevel"/>
    <w:tmpl w:val="86BAEF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3"/>
  </w:num>
  <w:num w:numId="8">
    <w:abstractNumId w:val="1"/>
  </w:num>
  <w:num w:numId="9">
    <w:abstractNumId w:val="4"/>
  </w:num>
  <w:num w:numId="10">
    <w:abstractNumId w:val="8"/>
  </w:num>
  <w:num w:numId="11">
    <w:abstractNumId w:val="17"/>
  </w:num>
  <w:num w:numId="12">
    <w:abstractNumId w:val="16"/>
  </w:num>
  <w:num w:numId="13">
    <w:abstractNumId w:val="9"/>
  </w:num>
  <w:num w:numId="14">
    <w:abstractNumId w:val="6"/>
  </w:num>
  <w:num w:numId="15">
    <w:abstractNumId w:val="2"/>
  </w:num>
  <w:num w:numId="16">
    <w:abstractNumId w:val="10"/>
  </w:num>
  <w:num w:numId="17">
    <w:abstractNumId w:val="11"/>
  </w:num>
  <w:num w:numId="18">
    <w:abstractNumId w:val="7"/>
  </w:num>
  <w:num w:numId="19">
    <w:abstractNumId w:val="13"/>
  </w:num>
  <w:num w:numId="20">
    <w:abstractNumId w:val="5"/>
  </w:num>
  <w:num w:numId="21">
    <w:abstractNumId w:val="14"/>
  </w:num>
  <w:num w:numId="2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46E2"/>
    <w:rsid w:val="000153D1"/>
    <w:rsid w:val="000434AA"/>
    <w:rsid w:val="00065BD7"/>
    <w:rsid w:val="000709D3"/>
    <w:rsid w:val="00082915"/>
    <w:rsid w:val="000C75FE"/>
    <w:rsid w:val="000D6EF7"/>
    <w:rsid w:val="00116FB3"/>
    <w:rsid w:val="001804B0"/>
    <w:rsid w:val="001920E5"/>
    <w:rsid w:val="001A3ED3"/>
    <w:rsid w:val="001C4FCD"/>
    <w:rsid w:val="001E5046"/>
    <w:rsid w:val="001E7EF4"/>
    <w:rsid w:val="00201A28"/>
    <w:rsid w:val="00214C55"/>
    <w:rsid w:val="00237BC5"/>
    <w:rsid w:val="00264197"/>
    <w:rsid w:val="00282707"/>
    <w:rsid w:val="002853D7"/>
    <w:rsid w:val="00296328"/>
    <w:rsid w:val="002A0094"/>
    <w:rsid w:val="002B0809"/>
    <w:rsid w:val="002C74BF"/>
    <w:rsid w:val="002F46FB"/>
    <w:rsid w:val="0030037F"/>
    <w:rsid w:val="0032558C"/>
    <w:rsid w:val="00325C1F"/>
    <w:rsid w:val="003645AF"/>
    <w:rsid w:val="00365290"/>
    <w:rsid w:val="00365CE8"/>
    <w:rsid w:val="00367D82"/>
    <w:rsid w:val="003B49A9"/>
    <w:rsid w:val="003C0F69"/>
    <w:rsid w:val="003C51CE"/>
    <w:rsid w:val="003D356B"/>
    <w:rsid w:val="003D40F5"/>
    <w:rsid w:val="003D4CF2"/>
    <w:rsid w:val="00400C0B"/>
    <w:rsid w:val="004069BE"/>
    <w:rsid w:val="004319FA"/>
    <w:rsid w:val="00431A15"/>
    <w:rsid w:val="00440BA3"/>
    <w:rsid w:val="00457F61"/>
    <w:rsid w:val="00465EB2"/>
    <w:rsid w:val="0048334D"/>
    <w:rsid w:val="004853C4"/>
    <w:rsid w:val="00491278"/>
    <w:rsid w:val="004972F1"/>
    <w:rsid w:val="004A63B3"/>
    <w:rsid w:val="004C64EC"/>
    <w:rsid w:val="004E21DC"/>
    <w:rsid w:val="004E61D5"/>
    <w:rsid w:val="004F21AA"/>
    <w:rsid w:val="004F26EC"/>
    <w:rsid w:val="004F4308"/>
    <w:rsid w:val="00500D2F"/>
    <w:rsid w:val="00516BDC"/>
    <w:rsid w:val="00524EBC"/>
    <w:rsid w:val="00525D5A"/>
    <w:rsid w:val="00527D41"/>
    <w:rsid w:val="00542654"/>
    <w:rsid w:val="00543245"/>
    <w:rsid w:val="005564D3"/>
    <w:rsid w:val="0055651A"/>
    <w:rsid w:val="0056575B"/>
    <w:rsid w:val="00575EB7"/>
    <w:rsid w:val="00593FBE"/>
    <w:rsid w:val="005B6833"/>
    <w:rsid w:val="005D5478"/>
    <w:rsid w:val="005E132F"/>
    <w:rsid w:val="00624B55"/>
    <w:rsid w:val="00633B73"/>
    <w:rsid w:val="0063729A"/>
    <w:rsid w:val="00641EF3"/>
    <w:rsid w:val="00650B0F"/>
    <w:rsid w:val="00657BAF"/>
    <w:rsid w:val="00691210"/>
    <w:rsid w:val="006C2E6F"/>
    <w:rsid w:val="006C3D03"/>
    <w:rsid w:val="00701461"/>
    <w:rsid w:val="00720D28"/>
    <w:rsid w:val="00725429"/>
    <w:rsid w:val="00763783"/>
    <w:rsid w:val="00773AA9"/>
    <w:rsid w:val="007B20F5"/>
    <w:rsid w:val="007B7EDA"/>
    <w:rsid w:val="007D3255"/>
    <w:rsid w:val="007D41ED"/>
    <w:rsid w:val="008040F8"/>
    <w:rsid w:val="00827124"/>
    <w:rsid w:val="00830D5B"/>
    <w:rsid w:val="00835FE1"/>
    <w:rsid w:val="0083763B"/>
    <w:rsid w:val="0086009E"/>
    <w:rsid w:val="00860AA6"/>
    <w:rsid w:val="00863B69"/>
    <w:rsid w:val="0087167C"/>
    <w:rsid w:val="00871714"/>
    <w:rsid w:val="0087584B"/>
    <w:rsid w:val="0088548B"/>
    <w:rsid w:val="008872C3"/>
    <w:rsid w:val="008A7457"/>
    <w:rsid w:val="008C6AFF"/>
    <w:rsid w:val="008E663C"/>
    <w:rsid w:val="008F11EA"/>
    <w:rsid w:val="008F575C"/>
    <w:rsid w:val="00912D55"/>
    <w:rsid w:val="00925A40"/>
    <w:rsid w:val="0094090D"/>
    <w:rsid w:val="00947E34"/>
    <w:rsid w:val="00955718"/>
    <w:rsid w:val="009646B3"/>
    <w:rsid w:val="00972079"/>
    <w:rsid w:val="00974952"/>
    <w:rsid w:val="00974DA5"/>
    <w:rsid w:val="009946E2"/>
    <w:rsid w:val="009B6272"/>
    <w:rsid w:val="009B62FD"/>
    <w:rsid w:val="009C55EB"/>
    <w:rsid w:val="009E048E"/>
    <w:rsid w:val="009E3025"/>
    <w:rsid w:val="00A009D8"/>
    <w:rsid w:val="00A03545"/>
    <w:rsid w:val="00A14323"/>
    <w:rsid w:val="00A35EAC"/>
    <w:rsid w:val="00A43D3E"/>
    <w:rsid w:val="00A564E3"/>
    <w:rsid w:val="00A64B2C"/>
    <w:rsid w:val="00A92D9B"/>
    <w:rsid w:val="00A94193"/>
    <w:rsid w:val="00AA3DD8"/>
    <w:rsid w:val="00AD2D74"/>
    <w:rsid w:val="00AE1CEF"/>
    <w:rsid w:val="00AF0C9B"/>
    <w:rsid w:val="00AF4C4E"/>
    <w:rsid w:val="00B028AD"/>
    <w:rsid w:val="00B05133"/>
    <w:rsid w:val="00B12ABA"/>
    <w:rsid w:val="00B152C9"/>
    <w:rsid w:val="00B244BA"/>
    <w:rsid w:val="00B41400"/>
    <w:rsid w:val="00B52257"/>
    <w:rsid w:val="00B710B2"/>
    <w:rsid w:val="00B72122"/>
    <w:rsid w:val="00B73BD5"/>
    <w:rsid w:val="00B87B78"/>
    <w:rsid w:val="00BC234F"/>
    <w:rsid w:val="00BC25C7"/>
    <w:rsid w:val="00BD65DE"/>
    <w:rsid w:val="00BE56CF"/>
    <w:rsid w:val="00BF5FDC"/>
    <w:rsid w:val="00C14412"/>
    <w:rsid w:val="00C37A44"/>
    <w:rsid w:val="00C43BCD"/>
    <w:rsid w:val="00C63ED5"/>
    <w:rsid w:val="00C664B8"/>
    <w:rsid w:val="00C735BC"/>
    <w:rsid w:val="00C90CEB"/>
    <w:rsid w:val="00C96294"/>
    <w:rsid w:val="00CA267D"/>
    <w:rsid w:val="00CC742D"/>
    <w:rsid w:val="00CD1FA9"/>
    <w:rsid w:val="00D05E11"/>
    <w:rsid w:val="00D232EA"/>
    <w:rsid w:val="00D24B22"/>
    <w:rsid w:val="00D25937"/>
    <w:rsid w:val="00D3623A"/>
    <w:rsid w:val="00D36593"/>
    <w:rsid w:val="00D645D5"/>
    <w:rsid w:val="00D958FA"/>
    <w:rsid w:val="00DC1249"/>
    <w:rsid w:val="00DC5D2D"/>
    <w:rsid w:val="00DC7411"/>
    <w:rsid w:val="00DD1006"/>
    <w:rsid w:val="00DD1239"/>
    <w:rsid w:val="00DE56F8"/>
    <w:rsid w:val="00DF26F0"/>
    <w:rsid w:val="00E0287C"/>
    <w:rsid w:val="00E1750F"/>
    <w:rsid w:val="00E235B8"/>
    <w:rsid w:val="00E26C4F"/>
    <w:rsid w:val="00E32280"/>
    <w:rsid w:val="00E41FF3"/>
    <w:rsid w:val="00E421CF"/>
    <w:rsid w:val="00E45210"/>
    <w:rsid w:val="00E45D73"/>
    <w:rsid w:val="00E5033D"/>
    <w:rsid w:val="00E67569"/>
    <w:rsid w:val="00E73B7A"/>
    <w:rsid w:val="00E95B9F"/>
    <w:rsid w:val="00EC0FE1"/>
    <w:rsid w:val="00EC31F8"/>
    <w:rsid w:val="00EC5BFA"/>
    <w:rsid w:val="00F04F43"/>
    <w:rsid w:val="00F05C61"/>
    <w:rsid w:val="00F15AF4"/>
    <w:rsid w:val="00F226D0"/>
    <w:rsid w:val="00F3731D"/>
    <w:rsid w:val="00F57D8A"/>
    <w:rsid w:val="00F61CF2"/>
    <w:rsid w:val="00F6287A"/>
    <w:rsid w:val="00F64359"/>
    <w:rsid w:val="00F93108"/>
    <w:rsid w:val="00F9531D"/>
    <w:rsid w:val="00F974D2"/>
    <w:rsid w:val="00FC185E"/>
    <w:rsid w:val="00FC2C25"/>
    <w:rsid w:val="00FC3E7C"/>
    <w:rsid w:val="00FD7F6D"/>
    <w:rsid w:val="00FE02E2"/>
    <w:rsid w:val="00FE7D3C"/>
    <w:rsid w:val="00FF7390"/>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9BEA1F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46E2"/>
    <w:rPr>
      <w:rFonts w:ascii="Times New Roman" w:eastAsia="Times New Roman" w:hAnsi="Times New Roman"/>
      <w:color w:val="000000"/>
      <w:sz w:val="24"/>
      <w:szCs w:val="24"/>
    </w:rPr>
  </w:style>
  <w:style w:type="paragraph" w:styleId="Heading1">
    <w:name w:val="heading 1"/>
    <w:basedOn w:val="Normal"/>
    <w:next w:val="Normal"/>
    <w:link w:val="Heading1Char"/>
    <w:uiPriority w:val="9"/>
    <w:qFormat/>
    <w:rsid w:val="0095571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33B7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65CE8"/>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946E2"/>
    <w:rPr>
      <w:color w:val="0000FF"/>
      <w:u w:val="single"/>
    </w:rPr>
  </w:style>
  <w:style w:type="paragraph" w:styleId="TOC1">
    <w:name w:val="toc 1"/>
    <w:basedOn w:val="Normal"/>
    <w:next w:val="Normal"/>
    <w:autoRedefine/>
    <w:uiPriority w:val="39"/>
    <w:unhideWhenUsed/>
    <w:qFormat/>
    <w:rsid w:val="009946E2"/>
    <w:pPr>
      <w:spacing w:after="100" w:line="276" w:lineRule="auto"/>
    </w:pPr>
    <w:rPr>
      <w:rFonts w:ascii="Calibri" w:hAnsi="Calibri"/>
      <w:color w:val="auto"/>
      <w:sz w:val="22"/>
      <w:szCs w:val="22"/>
    </w:rPr>
  </w:style>
  <w:style w:type="paragraph" w:styleId="ListParagraph">
    <w:name w:val="List Paragraph"/>
    <w:basedOn w:val="Normal"/>
    <w:uiPriority w:val="34"/>
    <w:qFormat/>
    <w:rsid w:val="009946E2"/>
    <w:pPr>
      <w:ind w:left="720"/>
      <w:contextualSpacing/>
    </w:pPr>
    <w:rPr>
      <w:rFonts w:eastAsia="Calibri"/>
      <w:b/>
      <w:color w:val="auto"/>
    </w:rPr>
  </w:style>
  <w:style w:type="paragraph" w:styleId="BalloonText">
    <w:name w:val="Balloon Text"/>
    <w:basedOn w:val="Normal"/>
    <w:link w:val="BalloonTextChar"/>
    <w:uiPriority w:val="99"/>
    <w:semiHidden/>
    <w:unhideWhenUsed/>
    <w:rsid w:val="009946E2"/>
    <w:rPr>
      <w:rFonts w:ascii="Tahoma" w:hAnsi="Tahoma" w:cs="Tahoma"/>
      <w:sz w:val="16"/>
      <w:szCs w:val="16"/>
    </w:rPr>
  </w:style>
  <w:style w:type="character" w:customStyle="1" w:styleId="BalloonTextChar">
    <w:name w:val="Balloon Text Char"/>
    <w:basedOn w:val="DefaultParagraphFont"/>
    <w:link w:val="BalloonText"/>
    <w:uiPriority w:val="99"/>
    <w:semiHidden/>
    <w:rsid w:val="009946E2"/>
    <w:rPr>
      <w:rFonts w:ascii="Tahoma" w:eastAsia="Times New Roman" w:hAnsi="Tahoma" w:cs="Tahoma"/>
      <w:color w:val="000000"/>
      <w:sz w:val="16"/>
      <w:szCs w:val="16"/>
    </w:rPr>
  </w:style>
  <w:style w:type="character" w:styleId="CommentReference">
    <w:name w:val="annotation reference"/>
    <w:basedOn w:val="DefaultParagraphFont"/>
    <w:uiPriority w:val="99"/>
    <w:semiHidden/>
    <w:unhideWhenUsed/>
    <w:rsid w:val="00A64B2C"/>
    <w:rPr>
      <w:sz w:val="16"/>
      <w:szCs w:val="16"/>
    </w:rPr>
  </w:style>
  <w:style w:type="paragraph" w:styleId="CommentText">
    <w:name w:val="annotation text"/>
    <w:basedOn w:val="Normal"/>
    <w:link w:val="CommentTextChar"/>
    <w:uiPriority w:val="99"/>
    <w:semiHidden/>
    <w:unhideWhenUsed/>
    <w:rsid w:val="00A64B2C"/>
    <w:rPr>
      <w:sz w:val="20"/>
      <w:szCs w:val="20"/>
    </w:rPr>
  </w:style>
  <w:style w:type="character" w:customStyle="1" w:styleId="CommentTextChar">
    <w:name w:val="Comment Text Char"/>
    <w:basedOn w:val="DefaultParagraphFont"/>
    <w:link w:val="CommentText"/>
    <w:uiPriority w:val="99"/>
    <w:semiHidden/>
    <w:rsid w:val="00A64B2C"/>
    <w:rPr>
      <w:rFonts w:ascii="Times New Roman" w:eastAsia="Times New Roman" w:hAnsi="Times New Roman"/>
      <w:color w:val="000000"/>
    </w:rPr>
  </w:style>
  <w:style w:type="paragraph" w:styleId="CommentSubject">
    <w:name w:val="annotation subject"/>
    <w:basedOn w:val="CommentText"/>
    <w:next w:val="CommentText"/>
    <w:link w:val="CommentSubjectChar"/>
    <w:uiPriority w:val="99"/>
    <w:semiHidden/>
    <w:unhideWhenUsed/>
    <w:rsid w:val="00A64B2C"/>
    <w:rPr>
      <w:b/>
      <w:bCs/>
    </w:rPr>
  </w:style>
  <w:style w:type="character" w:customStyle="1" w:styleId="CommentSubjectChar">
    <w:name w:val="Comment Subject Char"/>
    <w:basedOn w:val="CommentTextChar"/>
    <w:link w:val="CommentSubject"/>
    <w:uiPriority w:val="99"/>
    <w:semiHidden/>
    <w:rsid w:val="00A64B2C"/>
    <w:rPr>
      <w:rFonts w:ascii="Times New Roman" w:eastAsia="Times New Roman" w:hAnsi="Times New Roman"/>
      <w:b/>
      <w:bCs/>
      <w:color w:val="000000"/>
    </w:rPr>
  </w:style>
  <w:style w:type="paragraph" w:styleId="Header">
    <w:name w:val="header"/>
    <w:basedOn w:val="Normal"/>
    <w:link w:val="HeaderChar"/>
    <w:uiPriority w:val="99"/>
    <w:unhideWhenUsed/>
    <w:rsid w:val="00E73B7A"/>
    <w:pPr>
      <w:tabs>
        <w:tab w:val="center" w:pos="4680"/>
        <w:tab w:val="right" w:pos="9360"/>
      </w:tabs>
    </w:pPr>
  </w:style>
  <w:style w:type="character" w:customStyle="1" w:styleId="HeaderChar">
    <w:name w:val="Header Char"/>
    <w:basedOn w:val="DefaultParagraphFont"/>
    <w:link w:val="Header"/>
    <w:uiPriority w:val="99"/>
    <w:rsid w:val="00E73B7A"/>
    <w:rPr>
      <w:rFonts w:ascii="Times New Roman" w:eastAsia="Times New Roman" w:hAnsi="Times New Roman"/>
      <w:color w:val="000000"/>
      <w:sz w:val="24"/>
      <w:szCs w:val="24"/>
    </w:rPr>
  </w:style>
  <w:style w:type="paragraph" w:styleId="Footer">
    <w:name w:val="footer"/>
    <w:basedOn w:val="Normal"/>
    <w:link w:val="FooterChar"/>
    <w:uiPriority w:val="99"/>
    <w:unhideWhenUsed/>
    <w:rsid w:val="00E73B7A"/>
    <w:pPr>
      <w:tabs>
        <w:tab w:val="center" w:pos="4680"/>
        <w:tab w:val="right" w:pos="9360"/>
      </w:tabs>
    </w:pPr>
  </w:style>
  <w:style w:type="character" w:customStyle="1" w:styleId="FooterChar">
    <w:name w:val="Footer Char"/>
    <w:basedOn w:val="DefaultParagraphFont"/>
    <w:link w:val="Footer"/>
    <w:uiPriority w:val="99"/>
    <w:rsid w:val="00E73B7A"/>
    <w:rPr>
      <w:rFonts w:ascii="Times New Roman" w:eastAsia="Times New Roman" w:hAnsi="Times New Roman"/>
      <w:color w:val="000000"/>
      <w:sz w:val="24"/>
      <w:szCs w:val="24"/>
    </w:rPr>
  </w:style>
  <w:style w:type="paragraph" w:styleId="NoSpacing">
    <w:name w:val="No Spacing"/>
    <w:link w:val="NoSpacingChar"/>
    <w:uiPriority w:val="1"/>
    <w:qFormat/>
    <w:rsid w:val="00955718"/>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955718"/>
    <w:rPr>
      <w:rFonts w:asciiTheme="minorHAnsi" w:eastAsiaTheme="minorEastAsia" w:hAnsiTheme="minorHAnsi" w:cstheme="minorBidi"/>
      <w:sz w:val="22"/>
      <w:szCs w:val="22"/>
      <w:lang w:eastAsia="ja-JP"/>
    </w:rPr>
  </w:style>
  <w:style w:type="character" w:customStyle="1" w:styleId="Heading1Char">
    <w:name w:val="Heading 1 Char"/>
    <w:basedOn w:val="DefaultParagraphFont"/>
    <w:link w:val="Heading1"/>
    <w:uiPriority w:val="9"/>
    <w:rsid w:val="0095571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955718"/>
    <w:pPr>
      <w:spacing w:line="276" w:lineRule="auto"/>
      <w:outlineLvl w:val="9"/>
    </w:pPr>
    <w:rPr>
      <w:lang w:eastAsia="ja-JP"/>
    </w:rPr>
  </w:style>
  <w:style w:type="character" w:customStyle="1" w:styleId="Heading2Char">
    <w:name w:val="Heading 2 Char"/>
    <w:basedOn w:val="DefaultParagraphFont"/>
    <w:link w:val="Heading2"/>
    <w:uiPriority w:val="9"/>
    <w:rsid w:val="00633B73"/>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F57D8A"/>
    <w:pPr>
      <w:spacing w:after="100"/>
      <w:ind w:left="240"/>
    </w:pPr>
  </w:style>
  <w:style w:type="table" w:customStyle="1" w:styleId="TableGrid1">
    <w:name w:val="Table Grid1"/>
    <w:basedOn w:val="TableNormal"/>
    <w:next w:val="TableGrid"/>
    <w:uiPriority w:val="59"/>
    <w:rsid w:val="00516BDC"/>
    <w:rPr>
      <w:rFonts w:asciiTheme="minorHAnsi" w:eastAsia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ableGrid">
    <w:name w:val="Table Grid"/>
    <w:basedOn w:val="TableNormal"/>
    <w:uiPriority w:val="39"/>
    <w:rsid w:val="00516B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DC5D2D"/>
  </w:style>
  <w:style w:type="character" w:customStyle="1" w:styleId="Heading3Char">
    <w:name w:val="Heading 3 Char"/>
    <w:basedOn w:val="DefaultParagraphFont"/>
    <w:link w:val="Heading3"/>
    <w:uiPriority w:val="9"/>
    <w:rsid w:val="00365CE8"/>
    <w:rPr>
      <w:rFonts w:asciiTheme="majorHAnsi" w:eastAsiaTheme="majorEastAsia" w:hAnsiTheme="majorHAnsi" w:cstheme="majorBidi"/>
      <w:b/>
      <w:bCs/>
      <w:color w:val="4F81BD" w:themeColor="accent1"/>
      <w:sz w:val="24"/>
      <w:szCs w:val="24"/>
    </w:rPr>
  </w:style>
  <w:style w:type="paragraph" w:styleId="TOC3">
    <w:name w:val="toc 3"/>
    <w:basedOn w:val="Normal"/>
    <w:next w:val="Normal"/>
    <w:autoRedefine/>
    <w:uiPriority w:val="39"/>
    <w:unhideWhenUsed/>
    <w:rsid w:val="008040F8"/>
    <w:pPr>
      <w:spacing w:after="100"/>
      <w:ind w:left="480"/>
    </w:pPr>
  </w:style>
  <w:style w:type="character" w:styleId="FollowedHyperlink">
    <w:name w:val="FollowedHyperlink"/>
    <w:basedOn w:val="DefaultParagraphFont"/>
    <w:uiPriority w:val="99"/>
    <w:semiHidden/>
    <w:unhideWhenUsed/>
    <w:rsid w:val="001E5046"/>
    <w:rPr>
      <w:color w:val="800080" w:themeColor="followedHyperlink"/>
      <w:u w:val="single"/>
    </w:rPr>
  </w:style>
  <w:style w:type="paragraph" w:styleId="Revision">
    <w:name w:val="Revision"/>
    <w:hidden/>
    <w:uiPriority w:val="99"/>
    <w:semiHidden/>
    <w:rsid w:val="0056575B"/>
    <w:rPr>
      <w:rFonts w:ascii="Times New Roman" w:eastAsia="Times New Roman" w:hAnsi="Times New Roman"/>
      <w:color w:val="000000"/>
      <w:sz w:val="24"/>
      <w:szCs w:val="24"/>
    </w:rPr>
  </w:style>
  <w:style w:type="character" w:customStyle="1" w:styleId="apple-converted-space">
    <w:name w:val="apple-converted-space"/>
    <w:basedOn w:val="DefaultParagraphFont"/>
    <w:rsid w:val="007D41ED"/>
  </w:style>
  <w:style w:type="character" w:customStyle="1" w:styleId="ptbrand">
    <w:name w:val="ptbrand"/>
    <w:basedOn w:val="DefaultParagraphFont"/>
    <w:rsid w:val="007D41ED"/>
  </w:style>
  <w:style w:type="character" w:customStyle="1" w:styleId="a-size-large">
    <w:name w:val="a-size-large"/>
    <w:basedOn w:val="DefaultParagraphFont"/>
    <w:rsid w:val="00082915"/>
  </w:style>
  <w:style w:type="character" w:customStyle="1" w:styleId="a-size-medium">
    <w:name w:val="a-size-medium"/>
    <w:basedOn w:val="DefaultParagraphFont"/>
    <w:rsid w:val="00082915"/>
  </w:style>
  <w:style w:type="character" w:customStyle="1" w:styleId="a-declarative">
    <w:name w:val="a-declarative"/>
    <w:basedOn w:val="DefaultParagraphFont"/>
    <w:rsid w:val="00082915"/>
  </w:style>
  <w:style w:type="character" w:customStyle="1" w:styleId="a-color-secondary">
    <w:name w:val="a-color-secondary"/>
    <w:basedOn w:val="DefaultParagraphFont"/>
    <w:rsid w:val="000829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578058">
      <w:bodyDiv w:val="1"/>
      <w:marLeft w:val="0"/>
      <w:marRight w:val="0"/>
      <w:marTop w:val="0"/>
      <w:marBottom w:val="0"/>
      <w:divBdr>
        <w:top w:val="none" w:sz="0" w:space="0" w:color="auto"/>
        <w:left w:val="none" w:sz="0" w:space="0" w:color="auto"/>
        <w:bottom w:val="none" w:sz="0" w:space="0" w:color="auto"/>
        <w:right w:val="none" w:sz="0" w:space="0" w:color="auto"/>
      </w:divBdr>
    </w:div>
    <w:div w:id="297423490">
      <w:bodyDiv w:val="1"/>
      <w:marLeft w:val="0"/>
      <w:marRight w:val="0"/>
      <w:marTop w:val="0"/>
      <w:marBottom w:val="0"/>
      <w:divBdr>
        <w:top w:val="none" w:sz="0" w:space="0" w:color="auto"/>
        <w:left w:val="none" w:sz="0" w:space="0" w:color="auto"/>
        <w:bottom w:val="none" w:sz="0" w:space="0" w:color="auto"/>
        <w:right w:val="none" w:sz="0" w:space="0" w:color="auto"/>
      </w:divBdr>
    </w:div>
    <w:div w:id="1078551180">
      <w:bodyDiv w:val="1"/>
      <w:marLeft w:val="0"/>
      <w:marRight w:val="0"/>
      <w:marTop w:val="0"/>
      <w:marBottom w:val="0"/>
      <w:divBdr>
        <w:top w:val="none" w:sz="0" w:space="0" w:color="auto"/>
        <w:left w:val="none" w:sz="0" w:space="0" w:color="auto"/>
        <w:bottom w:val="none" w:sz="0" w:space="0" w:color="auto"/>
        <w:right w:val="none" w:sz="0" w:space="0" w:color="auto"/>
      </w:divBdr>
    </w:div>
    <w:div w:id="1230850634">
      <w:bodyDiv w:val="1"/>
      <w:marLeft w:val="0"/>
      <w:marRight w:val="0"/>
      <w:marTop w:val="0"/>
      <w:marBottom w:val="0"/>
      <w:divBdr>
        <w:top w:val="none" w:sz="0" w:space="0" w:color="auto"/>
        <w:left w:val="none" w:sz="0" w:space="0" w:color="auto"/>
        <w:bottom w:val="none" w:sz="0" w:space="0" w:color="auto"/>
        <w:right w:val="none" w:sz="0" w:space="0" w:color="auto"/>
      </w:divBdr>
      <w:divsChild>
        <w:div w:id="1833446962">
          <w:marLeft w:val="0"/>
          <w:marRight w:val="0"/>
          <w:marTop w:val="0"/>
          <w:marBottom w:val="0"/>
          <w:divBdr>
            <w:top w:val="none" w:sz="0" w:space="0" w:color="auto"/>
            <w:left w:val="none" w:sz="0" w:space="0" w:color="auto"/>
            <w:bottom w:val="none" w:sz="0" w:space="0" w:color="auto"/>
            <w:right w:val="none" w:sz="0" w:space="0" w:color="auto"/>
          </w:divBdr>
          <w:divsChild>
            <w:div w:id="101071325">
              <w:marLeft w:val="0"/>
              <w:marRight w:val="0"/>
              <w:marTop w:val="0"/>
              <w:marBottom w:val="0"/>
              <w:divBdr>
                <w:top w:val="none" w:sz="0" w:space="0" w:color="auto"/>
                <w:left w:val="none" w:sz="0" w:space="0" w:color="auto"/>
                <w:bottom w:val="none" w:sz="0" w:space="0" w:color="auto"/>
                <w:right w:val="none" w:sz="0" w:space="0" w:color="auto"/>
              </w:divBdr>
              <w:divsChild>
                <w:div w:id="1922135088">
                  <w:marLeft w:val="0"/>
                  <w:marRight w:val="0"/>
                  <w:marTop w:val="0"/>
                  <w:marBottom w:val="0"/>
                  <w:divBdr>
                    <w:top w:val="none" w:sz="0" w:space="0" w:color="auto"/>
                    <w:left w:val="none" w:sz="0" w:space="0" w:color="auto"/>
                    <w:bottom w:val="none" w:sz="0" w:space="0" w:color="auto"/>
                    <w:right w:val="none" w:sz="0" w:space="0" w:color="auto"/>
                  </w:divBdr>
                  <w:divsChild>
                    <w:div w:id="1621760412">
                      <w:marLeft w:val="0"/>
                      <w:marRight w:val="0"/>
                      <w:marTop w:val="0"/>
                      <w:marBottom w:val="0"/>
                      <w:divBdr>
                        <w:top w:val="none" w:sz="0" w:space="0" w:color="auto"/>
                        <w:left w:val="none" w:sz="0" w:space="0" w:color="auto"/>
                        <w:bottom w:val="none" w:sz="0" w:space="0" w:color="auto"/>
                        <w:right w:val="none" w:sz="0" w:space="0" w:color="auto"/>
                      </w:divBdr>
                      <w:divsChild>
                        <w:div w:id="1502618752">
                          <w:marLeft w:val="0"/>
                          <w:marRight w:val="0"/>
                          <w:marTop w:val="0"/>
                          <w:marBottom w:val="0"/>
                          <w:divBdr>
                            <w:top w:val="none" w:sz="0" w:space="0" w:color="auto"/>
                            <w:left w:val="none" w:sz="0" w:space="0" w:color="auto"/>
                            <w:bottom w:val="none" w:sz="0" w:space="0" w:color="auto"/>
                            <w:right w:val="none" w:sz="0" w:space="0" w:color="auto"/>
                          </w:divBdr>
                          <w:divsChild>
                            <w:div w:id="101248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8434214">
      <w:bodyDiv w:val="1"/>
      <w:marLeft w:val="0"/>
      <w:marRight w:val="0"/>
      <w:marTop w:val="0"/>
      <w:marBottom w:val="0"/>
      <w:divBdr>
        <w:top w:val="none" w:sz="0" w:space="0" w:color="auto"/>
        <w:left w:val="none" w:sz="0" w:space="0" w:color="auto"/>
        <w:bottom w:val="none" w:sz="0" w:space="0" w:color="auto"/>
        <w:right w:val="none" w:sz="0" w:space="0" w:color="auto"/>
      </w:divBdr>
    </w:div>
    <w:div w:id="1389911633">
      <w:bodyDiv w:val="1"/>
      <w:marLeft w:val="0"/>
      <w:marRight w:val="0"/>
      <w:marTop w:val="0"/>
      <w:marBottom w:val="0"/>
      <w:divBdr>
        <w:top w:val="none" w:sz="0" w:space="0" w:color="auto"/>
        <w:left w:val="none" w:sz="0" w:space="0" w:color="auto"/>
        <w:bottom w:val="none" w:sz="0" w:space="0" w:color="auto"/>
        <w:right w:val="none" w:sz="0" w:space="0" w:color="auto"/>
      </w:divBdr>
      <w:divsChild>
        <w:div w:id="512688976">
          <w:marLeft w:val="0"/>
          <w:marRight w:val="0"/>
          <w:marTop w:val="0"/>
          <w:marBottom w:val="0"/>
          <w:divBdr>
            <w:top w:val="none" w:sz="0" w:space="0" w:color="auto"/>
            <w:left w:val="none" w:sz="0" w:space="0" w:color="auto"/>
            <w:bottom w:val="none" w:sz="0" w:space="0" w:color="auto"/>
            <w:right w:val="none" w:sz="0" w:space="0" w:color="auto"/>
          </w:divBdr>
        </w:div>
        <w:div w:id="391195893">
          <w:marLeft w:val="0"/>
          <w:marRight w:val="0"/>
          <w:marTop w:val="0"/>
          <w:marBottom w:val="0"/>
          <w:divBdr>
            <w:top w:val="none" w:sz="0" w:space="0" w:color="auto"/>
            <w:left w:val="none" w:sz="0" w:space="0" w:color="auto"/>
            <w:bottom w:val="none" w:sz="0" w:space="0" w:color="auto"/>
            <w:right w:val="none" w:sz="0" w:space="0" w:color="auto"/>
          </w:divBdr>
        </w:div>
      </w:divsChild>
    </w:div>
    <w:div w:id="1720402168">
      <w:bodyDiv w:val="1"/>
      <w:marLeft w:val="0"/>
      <w:marRight w:val="0"/>
      <w:marTop w:val="0"/>
      <w:marBottom w:val="0"/>
      <w:divBdr>
        <w:top w:val="none" w:sz="0" w:space="0" w:color="auto"/>
        <w:left w:val="none" w:sz="0" w:space="0" w:color="auto"/>
        <w:bottom w:val="none" w:sz="0" w:space="0" w:color="auto"/>
        <w:right w:val="none" w:sz="0" w:space="0" w:color="auto"/>
      </w:divBdr>
      <w:divsChild>
        <w:div w:id="1452287682">
          <w:marLeft w:val="0"/>
          <w:marRight w:val="0"/>
          <w:marTop w:val="0"/>
          <w:marBottom w:val="0"/>
          <w:divBdr>
            <w:top w:val="none" w:sz="0" w:space="0" w:color="auto"/>
            <w:left w:val="none" w:sz="0" w:space="0" w:color="auto"/>
            <w:bottom w:val="none" w:sz="0" w:space="0" w:color="auto"/>
            <w:right w:val="none" w:sz="0" w:space="0" w:color="auto"/>
          </w:divBdr>
          <w:divsChild>
            <w:div w:id="1307710531">
              <w:marLeft w:val="0"/>
              <w:marRight w:val="0"/>
              <w:marTop w:val="0"/>
              <w:marBottom w:val="0"/>
              <w:divBdr>
                <w:top w:val="none" w:sz="0" w:space="0" w:color="auto"/>
                <w:left w:val="none" w:sz="0" w:space="0" w:color="auto"/>
                <w:bottom w:val="none" w:sz="0" w:space="0" w:color="auto"/>
                <w:right w:val="none" w:sz="0" w:space="0" w:color="auto"/>
              </w:divBdr>
              <w:divsChild>
                <w:div w:id="2143384569">
                  <w:marLeft w:val="0"/>
                  <w:marRight w:val="0"/>
                  <w:marTop w:val="0"/>
                  <w:marBottom w:val="0"/>
                  <w:divBdr>
                    <w:top w:val="none" w:sz="0" w:space="0" w:color="auto"/>
                    <w:left w:val="none" w:sz="0" w:space="0" w:color="auto"/>
                    <w:bottom w:val="none" w:sz="0" w:space="0" w:color="auto"/>
                    <w:right w:val="none" w:sz="0" w:space="0" w:color="auto"/>
                  </w:divBdr>
                  <w:divsChild>
                    <w:div w:id="2112823395">
                      <w:marLeft w:val="0"/>
                      <w:marRight w:val="0"/>
                      <w:marTop w:val="0"/>
                      <w:marBottom w:val="0"/>
                      <w:divBdr>
                        <w:top w:val="none" w:sz="0" w:space="0" w:color="auto"/>
                        <w:left w:val="none" w:sz="0" w:space="0" w:color="auto"/>
                        <w:bottom w:val="none" w:sz="0" w:space="0" w:color="auto"/>
                        <w:right w:val="none" w:sz="0" w:space="0" w:color="auto"/>
                      </w:divBdr>
                      <w:divsChild>
                        <w:div w:id="1327172215">
                          <w:marLeft w:val="0"/>
                          <w:marRight w:val="0"/>
                          <w:marTop w:val="0"/>
                          <w:marBottom w:val="0"/>
                          <w:divBdr>
                            <w:top w:val="none" w:sz="0" w:space="0" w:color="auto"/>
                            <w:left w:val="none" w:sz="0" w:space="0" w:color="auto"/>
                            <w:bottom w:val="none" w:sz="0" w:space="0" w:color="auto"/>
                            <w:right w:val="none" w:sz="0" w:space="0" w:color="auto"/>
                          </w:divBdr>
                          <w:divsChild>
                            <w:div w:id="49036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2315938">
      <w:bodyDiv w:val="1"/>
      <w:marLeft w:val="0"/>
      <w:marRight w:val="0"/>
      <w:marTop w:val="0"/>
      <w:marBottom w:val="0"/>
      <w:divBdr>
        <w:top w:val="none" w:sz="0" w:space="0" w:color="auto"/>
        <w:left w:val="none" w:sz="0" w:space="0" w:color="auto"/>
        <w:bottom w:val="none" w:sz="0" w:space="0" w:color="auto"/>
        <w:right w:val="none" w:sz="0" w:space="0" w:color="auto"/>
      </w:divBdr>
    </w:div>
    <w:div w:id="1944455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k_ngure@hotmail.com" TargetMode="External"/><Relationship Id="rId12" Type="http://schemas.openxmlformats.org/officeDocument/2006/relationships/hyperlink" Target="mailto:kngure@jkuat.ac.ke" TargetMode="Externa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yperlink" Target="http://www.ihi.org/knowledge/Pages/Tools/PlanDoStudyActWorksheet.aspx" TargetMode="Externa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jpg"/><Relationship Id="rId10" Type="http://schemas.openxmlformats.org/officeDocument/2006/relationships/hyperlink" Target="mailto:susan.chapman@ucsf.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437AD3-9EEA-074F-AC8C-454E0B552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1173</Words>
  <Characters>6690</Characters>
  <Application>Microsoft Macintosh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PROJECT MANAGEMENT MODULE</vt:lpstr>
    </vt:vector>
  </TitlesOfParts>
  <Company>AFYA BORA CONSORTIUM GLOBAL HEALTH LEADERSHIP FELLOWSHIP PROGRAM</Company>
  <LinksUpToDate>false</LinksUpToDate>
  <CharactersWithSpaces>7848</CharactersWithSpaces>
  <SharedDoc>false</SharedDoc>
  <HLinks>
    <vt:vector size="6" baseType="variant">
      <vt:variant>
        <vt:i4>5832772</vt:i4>
      </vt:variant>
      <vt:variant>
        <vt:i4>0</vt:i4>
      </vt:variant>
      <vt:variant>
        <vt:i4>0</vt:i4>
      </vt:variant>
      <vt:variant>
        <vt:i4>5</vt:i4>
      </vt:variant>
      <vt:variant>
        <vt:lpwstr>http://www.ihi.org/knowledge/Pages/Tools/PlanDoStudyActWorksheet.aspx</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MANAGEMENT MODULE</dc:title>
  <dc:subject>Participant and Instructor Guide</dc:subject>
  <dc:creator>theresa</dc:creator>
  <cp:lastModifiedBy>Microsoft Office User</cp:lastModifiedBy>
  <cp:revision>2</cp:revision>
  <cp:lastPrinted>2012-10-23T18:49:00Z</cp:lastPrinted>
  <dcterms:created xsi:type="dcterms:W3CDTF">2016-08-16T20:21:00Z</dcterms:created>
  <dcterms:modified xsi:type="dcterms:W3CDTF">2016-08-16T20:21:00Z</dcterms:modified>
</cp:coreProperties>
</file>